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C7FF4B3" w:rsidR="00A051BC" w:rsidRDefault="30A570A0" w:rsidP="77B0132F">
      <w:pPr>
        <w:pStyle w:val="Heading1"/>
      </w:pPr>
      <w:r>
        <w:t>Secondary care</w:t>
      </w:r>
      <w:r w:rsidR="69FFEEF4">
        <w:t>;</w:t>
      </w:r>
      <w:r>
        <w:t xml:space="preserve"> Nature connection &amp; greenspace learning and sharing meetings </w:t>
      </w:r>
    </w:p>
    <w:p w14:paraId="1A664853" w14:textId="51D30AE5" w:rsidR="30A570A0" w:rsidRDefault="30A570A0" w:rsidP="5C84F522">
      <w:r>
        <w:t xml:space="preserve">In collaboration with Natural academy NBT has been </w:t>
      </w:r>
      <w:r w:rsidR="182ADA61">
        <w:t xml:space="preserve">hosting learning and sharing sessions to discuss and overcome challenges around greenspace improvements and nature-based activities in healthcare settings. These are designed to share learnings and be used as a working group to overcome challenges to developing </w:t>
      </w:r>
      <w:r w:rsidR="420A6FD9">
        <w:t xml:space="preserve">nature-based sites at hospitals. </w:t>
      </w:r>
    </w:p>
    <w:p w14:paraId="7BFDE084" w14:textId="399A3F26" w:rsidR="26AAB42C" w:rsidRDefault="26AAB42C" w:rsidP="5C84F522">
      <w:pPr>
        <w:rPr>
          <w:rFonts w:ascii="Aptos" w:eastAsia="Aptos" w:hAnsi="Aptos" w:cs="Aptos"/>
        </w:rPr>
      </w:pPr>
      <w:r>
        <w:t xml:space="preserve">Central place to share documents and files (anyone from any org can make an account to access files ect) : </w:t>
      </w:r>
      <w:hyperlink r:id="rId10">
        <w:r w:rsidRPr="5C84F522">
          <w:rPr>
            <w:rStyle w:val="Hyperlink"/>
            <w:rFonts w:ascii="Aptos" w:eastAsia="Aptos" w:hAnsi="Aptos" w:cs="Aptos"/>
          </w:rPr>
          <w:t>Green Space for Health | Sustainable Healthcare Networks Hub</w:t>
        </w:r>
      </w:hyperlink>
      <w:r w:rsidRPr="5C84F522">
        <w:rPr>
          <w:rFonts w:ascii="Aptos" w:eastAsia="Aptos" w:hAnsi="Aptos" w:cs="Aptos"/>
        </w:rPr>
        <w:t xml:space="preserve"> </w:t>
      </w:r>
    </w:p>
    <w:p w14:paraId="3B858AEC" w14:textId="10771AD9" w:rsidR="30A570A0" w:rsidRDefault="30A570A0" w:rsidP="5C84F522">
      <w:pPr>
        <w:pStyle w:val="Title"/>
        <w:rPr>
          <w:b/>
          <w:bCs/>
        </w:rPr>
      </w:pPr>
      <w:r>
        <w:t xml:space="preserve">12/11/2025 </w:t>
      </w:r>
    </w:p>
    <w:p w14:paraId="3F18DEA6" w14:textId="4C5891A8" w:rsidR="6AC2CA1A" w:rsidRDefault="6AC2CA1A" w:rsidP="5C84F522">
      <w:pPr>
        <w:rPr>
          <w:b/>
          <w:bCs/>
        </w:rPr>
      </w:pPr>
      <w:r w:rsidRPr="5C84F522">
        <w:rPr>
          <w:b/>
          <w:bCs/>
        </w:rPr>
        <w:t xml:space="preserve">Attendees: 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506"/>
      </w:tblGrid>
      <w:tr w:rsidR="5C84F522" w14:paraId="7F2EA918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B5777F" w14:textId="7F746D95" w:rsidR="5C84F522" w:rsidRDefault="5C84F522" w:rsidP="5C84F522">
            <w:pPr>
              <w:spacing w:after="0"/>
            </w:pPr>
            <w:hyperlink r:id="rId11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Louise.Harling@nbt.nhs.uk</w:t>
              </w:r>
            </w:hyperlink>
          </w:p>
        </w:tc>
      </w:tr>
      <w:tr w:rsidR="5C84F522" w14:paraId="5A6562D2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4BEC25D" w14:textId="79562CAA" w:rsidR="5C84F522" w:rsidRDefault="5C84F522" w:rsidP="5C84F522">
            <w:pPr>
              <w:spacing w:after="0"/>
            </w:pPr>
            <w:hyperlink r:id="rId12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joseph.courtney@bdct.nhs.uk</w:t>
              </w:r>
            </w:hyperlink>
          </w:p>
        </w:tc>
      </w:tr>
      <w:tr w:rsidR="5C84F522" w14:paraId="34AFD724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597C065" w14:textId="4A5059F4" w:rsidR="5C84F522" w:rsidRDefault="5C84F522" w:rsidP="5C84F522">
            <w:pPr>
              <w:spacing w:after="0"/>
            </w:pPr>
            <w:hyperlink r:id="rId13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olga.rostkowska@wum.edu.pl</w:t>
              </w:r>
            </w:hyperlink>
          </w:p>
        </w:tc>
      </w:tr>
      <w:tr w:rsidR="5C84F522" w14:paraId="2E81D381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7A407B9" w14:textId="3D692C1D" w:rsidR="5C84F522" w:rsidRDefault="5C84F522" w:rsidP="5C84F522">
            <w:pPr>
              <w:spacing w:after="0"/>
            </w:pPr>
            <w:hyperlink r:id="rId14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philip.branford@nhs.net</w:t>
              </w:r>
            </w:hyperlink>
          </w:p>
        </w:tc>
      </w:tr>
      <w:tr w:rsidR="5C84F522" w14:paraId="2332E372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A84818" w14:textId="261DC4F0" w:rsidR="5C84F522" w:rsidRDefault="5C84F522" w:rsidP="5C84F522">
            <w:pPr>
              <w:spacing w:after="0"/>
            </w:pPr>
            <w:hyperlink r:id="rId15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Abi@aliveactivities.org</w:t>
              </w:r>
            </w:hyperlink>
          </w:p>
        </w:tc>
      </w:tr>
      <w:tr w:rsidR="5C84F522" w14:paraId="3E1FB967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C1DBD2" w14:textId="05B99BA3" w:rsidR="5C84F522" w:rsidRDefault="5C84F522" w:rsidP="5C84F522">
            <w:pPr>
              <w:spacing w:after="0"/>
            </w:pPr>
            <w:hyperlink r:id="rId16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jenny.featherstone@nhs.net</w:t>
              </w:r>
            </w:hyperlink>
          </w:p>
        </w:tc>
      </w:tr>
      <w:tr w:rsidR="5C84F522" w14:paraId="0063053B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FA74118" w14:textId="2A21D3D0" w:rsidR="5C84F522" w:rsidRDefault="5C84F522" w:rsidP="5C84F522">
            <w:pPr>
              <w:spacing w:after="0"/>
            </w:pPr>
            <w:hyperlink r:id="rId17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jenny.miller4@nhs.net</w:t>
              </w:r>
            </w:hyperlink>
          </w:p>
        </w:tc>
      </w:tr>
      <w:tr w:rsidR="5C84F522" w14:paraId="54B2A5D5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4FF3E2" w14:textId="1EAA9206" w:rsidR="5C84F522" w:rsidRDefault="5C84F522" w:rsidP="5C84F522">
            <w:pPr>
              <w:spacing w:after="0"/>
            </w:pPr>
            <w:hyperlink r:id="rId18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Rosalind.Cooper@uhbw.nhs.uk</w:t>
              </w:r>
            </w:hyperlink>
          </w:p>
        </w:tc>
      </w:tr>
      <w:tr w:rsidR="5C84F522" w14:paraId="1DB5AD93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2663121" w14:textId="0BA066D9" w:rsidR="5C84F522" w:rsidRDefault="5C84F522" w:rsidP="5C84F522">
            <w:pPr>
              <w:spacing w:after="0"/>
            </w:pPr>
            <w:hyperlink r:id="rId19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amy.page15@nhs.net</w:t>
              </w:r>
            </w:hyperlink>
          </w:p>
        </w:tc>
      </w:tr>
      <w:tr w:rsidR="5C84F522" w14:paraId="5F0DC82C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9A929C8" w14:textId="10975874" w:rsidR="5C84F522" w:rsidRDefault="5C84F522" w:rsidP="5C84F522">
            <w:pPr>
              <w:spacing w:after="0"/>
            </w:pPr>
            <w:hyperlink r:id="rId20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Frances.Taylor@uhbw.nhs.uk</w:t>
              </w:r>
            </w:hyperlink>
          </w:p>
        </w:tc>
      </w:tr>
      <w:tr w:rsidR="5C84F522" w14:paraId="6ABB6350" w14:textId="77777777" w:rsidTr="5C84F522">
        <w:trPr>
          <w:trHeight w:val="285"/>
        </w:trPr>
        <w:tc>
          <w:tcPr>
            <w:tcW w:w="350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F8BEA3A" w14:textId="29A09A05" w:rsidR="5C84F522" w:rsidRDefault="5C84F522" w:rsidP="5C84F522">
            <w:pPr>
              <w:spacing w:after="0"/>
            </w:pPr>
            <w:hyperlink r:id="rId21">
              <w:r w:rsidRPr="5C84F522">
                <w:rPr>
                  <w:rStyle w:val="Hyperlink"/>
                  <w:rFonts w:ascii="Aptos Narrow" w:eastAsia="Aptos Narrow" w:hAnsi="Aptos Narrow" w:cs="Aptos Narrow"/>
                  <w:sz w:val="22"/>
                  <w:szCs w:val="22"/>
                </w:rPr>
                <w:t>Catherine.Spence@uhbw.nhs.uk</w:t>
              </w:r>
            </w:hyperlink>
          </w:p>
        </w:tc>
      </w:tr>
    </w:tbl>
    <w:p w14:paraId="7C9F92D4" w14:textId="2742AF6D" w:rsidR="5C84F522" w:rsidRDefault="5C84F522" w:rsidP="5C84F522">
      <w:pPr>
        <w:rPr>
          <w:b/>
          <w:bCs/>
        </w:rPr>
      </w:pPr>
    </w:p>
    <w:p w14:paraId="5950E30F" w14:textId="51D9E4A0" w:rsidR="3CD822C9" w:rsidRDefault="3CD822C9" w:rsidP="5C84F522">
      <w:pPr>
        <w:spacing w:after="0"/>
        <w:rPr>
          <w:b/>
          <w:bCs/>
        </w:rPr>
      </w:pPr>
      <w:r w:rsidRPr="5C84F522">
        <w:rPr>
          <w:b/>
          <w:bCs/>
        </w:rPr>
        <w:t xml:space="preserve">Recording; </w:t>
      </w:r>
      <w:hyperlink r:id="rId22">
        <w:r w:rsidRPr="5C84F522">
          <w:rPr>
            <w:rStyle w:val="Hyperlink"/>
            <w:rFonts w:ascii="Aptos" w:eastAsia="Aptos" w:hAnsi="Aptos" w:cs="Aptos"/>
          </w:rPr>
          <w:t>Recap: Natural Academy - Secondary care node meeting. 12 November | Meeting | Microsoft Teams</w:t>
        </w:r>
      </w:hyperlink>
    </w:p>
    <w:p w14:paraId="26C1EF42" w14:textId="39AB05AB" w:rsidR="5C84F522" w:rsidRDefault="5C84F522" w:rsidP="5C84F522">
      <w:pPr>
        <w:spacing w:after="0"/>
        <w:rPr>
          <w:rFonts w:ascii="Aptos" w:eastAsia="Aptos" w:hAnsi="Aptos" w:cs="Aptos"/>
        </w:rPr>
      </w:pPr>
    </w:p>
    <w:p w14:paraId="6C5F5A52" w14:textId="2437F776" w:rsidR="71AC2D9B" w:rsidRDefault="71AC2D9B" w:rsidP="5C84F522">
      <w:pPr>
        <w:spacing w:after="0"/>
        <w:rPr>
          <w:rFonts w:ascii="Aptos" w:eastAsia="Aptos" w:hAnsi="Aptos" w:cs="Aptos"/>
        </w:rPr>
      </w:pPr>
      <w:r w:rsidRPr="5C84F522">
        <w:rPr>
          <w:rFonts w:ascii="Aptos" w:eastAsia="Aptos" w:hAnsi="Aptos" w:cs="Aptos"/>
        </w:rPr>
        <w:t xml:space="preserve">Chair: Louise Harling, greenspaces coordinator North bristol nhs trust </w:t>
      </w:r>
    </w:p>
    <w:p w14:paraId="2DBBA7E9" w14:textId="4B828A72" w:rsidR="5C84F522" w:rsidRDefault="5C84F522" w:rsidP="5C84F522">
      <w:pPr>
        <w:spacing w:after="0"/>
        <w:rPr>
          <w:rFonts w:ascii="Aptos" w:eastAsia="Aptos" w:hAnsi="Aptos" w:cs="Aptos"/>
        </w:rPr>
      </w:pPr>
    </w:p>
    <w:p w14:paraId="5CE1BDFE" w14:textId="320541E8" w:rsidR="786A6E70" w:rsidRDefault="786A6E70" w:rsidP="5C84F522">
      <w:pPr>
        <w:pStyle w:val="Subtitle"/>
      </w:pPr>
      <w:r>
        <w:t xml:space="preserve">Topics discussed: </w:t>
      </w:r>
    </w:p>
    <w:p w14:paraId="6DF7C63A" w14:textId="2EF173F5" w:rsidR="786A6E70" w:rsidRDefault="786A6E70" w:rsidP="5C84F522">
      <w:pPr>
        <w:pStyle w:val="ListParagraph"/>
        <w:numPr>
          <w:ilvl w:val="0"/>
          <w:numId w:val="2"/>
        </w:numPr>
      </w:pPr>
      <w:r>
        <w:t xml:space="preserve">Introduction to NBT work </w:t>
      </w:r>
    </w:p>
    <w:p w14:paraId="7F854F7E" w14:textId="418E7EDC" w:rsidR="786A6E70" w:rsidRDefault="786A6E70" w:rsidP="5C84F522">
      <w:pPr>
        <w:pStyle w:val="ListParagraph"/>
        <w:numPr>
          <w:ilvl w:val="0"/>
          <w:numId w:val="2"/>
        </w:numPr>
      </w:pPr>
      <w:r>
        <w:lastRenderedPageBreak/>
        <w:t xml:space="preserve">Space development @ Sheffield children's mental health hosp </w:t>
      </w:r>
      <w:r w:rsidR="05E243AA">
        <w:t xml:space="preserve">, first initial conversations, funding secured, interested in what does and </w:t>
      </w:r>
      <w:r w:rsidR="141F7BEE">
        <w:t>doesn't</w:t>
      </w:r>
      <w:r w:rsidR="05E243AA">
        <w:t xml:space="preserve"> work. Start one step at a time </w:t>
      </w:r>
    </w:p>
    <w:p w14:paraId="00F3CB61" w14:textId="127365E7" w:rsidR="05E243AA" w:rsidRDefault="05E243AA" w:rsidP="5C84F522">
      <w:pPr>
        <w:pStyle w:val="ListParagraph"/>
        <w:numPr>
          <w:ilvl w:val="0"/>
          <w:numId w:val="2"/>
        </w:numPr>
      </w:pPr>
      <w:r>
        <w:t xml:space="preserve">Aby and Lu happy to share risk </w:t>
      </w:r>
      <w:r w:rsidR="141503F9">
        <w:t>assessments for their work and spaces</w:t>
      </w:r>
      <w:r w:rsidR="2117D732">
        <w:t xml:space="preserve">, to be stored </w:t>
      </w:r>
      <w:r w:rsidR="443FCEA2">
        <w:t>here:</w:t>
      </w:r>
      <w:r w:rsidR="2117D732">
        <w:t xml:space="preserve"> </w:t>
      </w:r>
      <w:hyperlink r:id="rId23">
        <w:r w:rsidR="2117D732" w:rsidRPr="5C84F522">
          <w:rPr>
            <w:rStyle w:val="Hyperlink"/>
          </w:rPr>
          <w:t>Home | Sustainable Healthcare Networks Hub</w:t>
        </w:r>
        <w:r w:rsidR="48AFCEC9" w:rsidRPr="5C84F522">
          <w:rPr>
            <w:rStyle w:val="Hyperlink"/>
          </w:rPr>
          <w:t>.</w:t>
        </w:r>
      </w:hyperlink>
      <w:r w:rsidR="48AFCEC9" w:rsidRPr="5C84F522">
        <w:t xml:space="preserve"> Lu has uploaded a draft RA to the most recent post alongside a recording of the November session.</w:t>
      </w:r>
    </w:p>
    <w:p w14:paraId="301C57BE" w14:textId="533D143C" w:rsidR="28A6356F" w:rsidRDefault="28A6356F" w:rsidP="5C84F522">
      <w:pPr>
        <w:rPr>
          <w:b/>
          <w:bCs/>
          <w:u w:val="single"/>
        </w:rPr>
      </w:pPr>
      <w:r w:rsidRPr="5C84F522">
        <w:rPr>
          <w:b/>
          <w:bCs/>
          <w:u w:val="single"/>
        </w:rPr>
        <w:t xml:space="preserve">Upcoming sessions: </w:t>
      </w:r>
    </w:p>
    <w:p w14:paraId="5D4E1147" w14:textId="780BF64F" w:rsidR="36608563" w:rsidRDefault="36608563" w:rsidP="5C84F522">
      <w:pPr>
        <w:rPr>
          <w:rFonts w:ascii="Aptos" w:eastAsia="Aptos" w:hAnsi="Aptos" w:cs="Aptos"/>
        </w:rPr>
      </w:pPr>
      <w:r w:rsidRPr="5C84F522">
        <w:rPr>
          <w:rFonts w:ascii="Open Sans" w:eastAsia="Open Sans" w:hAnsi="Open Sans" w:cs="Open Sans"/>
          <w:color w:val="343434"/>
        </w:rPr>
        <w:t xml:space="preserve">Jan 12 2026, 2–3pm : </w:t>
      </w:r>
      <w:hyperlink r:id="rId24">
        <w:r w:rsidRPr="5C84F522">
          <w:rPr>
            <w:rStyle w:val="Hyperlink"/>
            <w:rFonts w:ascii="Open Sans" w:eastAsia="Open Sans" w:hAnsi="Open Sans" w:cs="Open Sans"/>
            <w:color w:val="427C88"/>
          </w:rPr>
          <w:t>https://teams.microsoft.com/l/meetup-join/19%3ameeting_NmMwZWU5ZWUtZTA3NC00MjAzLTllMTQtYWU4MDQ4M2Y3OTg4%40thread.v2/0?context=%7b%22Tid%22%3a%22722859b5-136d-4f91-9b2c-afd10fb6549d%22%2c%22Oid%22%3a%229281552b-998f-4c90-8e0b-bd558d3f604b%22%7d</w:t>
        </w:r>
      </w:hyperlink>
    </w:p>
    <w:p w14:paraId="298BF107" w14:textId="20DD94C0" w:rsidR="17C7B9C1" w:rsidRDefault="17C7B9C1" w:rsidP="5C84F522">
      <w:r w:rsidRPr="5C84F522">
        <w:t xml:space="preserve">January discussions: </w:t>
      </w:r>
    </w:p>
    <w:p w14:paraId="2816968D" w14:textId="2B355167" w:rsidR="4E818E1A" w:rsidRDefault="4E818E1A" w:rsidP="5C84F522">
      <w:pPr>
        <w:pStyle w:val="ListParagraph"/>
        <w:numPr>
          <w:ilvl w:val="0"/>
          <w:numId w:val="1"/>
        </w:numPr>
      </w:pPr>
      <w:r w:rsidRPr="5C84F522">
        <w:t xml:space="preserve">Long term funding conversations, how to secure long term funding for roles like greenspaces facilitators </w:t>
      </w:r>
    </w:p>
    <w:p w14:paraId="668172AB" w14:textId="7610CB30" w:rsidR="4E818E1A" w:rsidRDefault="4E818E1A" w:rsidP="5C84F522">
      <w:pPr>
        <w:pStyle w:val="ListParagraph"/>
        <w:numPr>
          <w:ilvl w:val="0"/>
          <w:numId w:val="1"/>
        </w:numPr>
      </w:pPr>
      <w:r w:rsidRPr="5C84F522">
        <w:t>Nature on the ward programs and projects – ways to enhance this</w:t>
      </w:r>
    </w:p>
    <w:p w14:paraId="237F81AE" w14:textId="57F0A260" w:rsidR="1ECB616D" w:rsidRDefault="1ECB616D" w:rsidP="5C84F522">
      <w:pPr>
        <w:rPr>
          <w:rFonts w:ascii="Aptos" w:eastAsia="Aptos" w:hAnsi="Aptos" w:cs="Aptos"/>
        </w:rPr>
      </w:pPr>
      <w:r w:rsidRPr="5C84F522">
        <w:rPr>
          <w:rFonts w:ascii="Open Sans" w:eastAsia="Open Sans" w:hAnsi="Open Sans" w:cs="Open Sans"/>
          <w:color w:val="343434"/>
        </w:rPr>
        <w:t xml:space="preserve">Apr 7 2026, 4–5pm : </w:t>
      </w:r>
      <w:hyperlink r:id="rId25">
        <w:r w:rsidRPr="5C84F522">
          <w:rPr>
            <w:rStyle w:val="Hyperlink"/>
            <w:rFonts w:ascii="Open Sans" w:eastAsia="Open Sans" w:hAnsi="Open Sans" w:cs="Open Sans"/>
            <w:color w:val="427C88"/>
          </w:rPr>
          <w:t>https://teams.microsoft.com/l/meetup-join/19%3ameeting_MmVkMzZhNWEtOGI2Ni00MmMzLWIxNzYtNWRhNmYwMmU2MTgz%40thread.v2/0?context=%7b%22Tid%22%3a%22722859b5-136d-4f91-9b2c-afd10fb6549d%22%2c%22Oid%22%3a%229281552b-998f-4c90-8e0b-bd558d3f604b%22%7d</w:t>
        </w:r>
      </w:hyperlink>
    </w:p>
    <w:p w14:paraId="4B4EA25D" w14:textId="666C67B1" w:rsidR="5C84F522" w:rsidRDefault="5C84F522" w:rsidP="5C84F522"/>
    <w:p w14:paraId="63253256" w14:textId="61BA7969" w:rsidR="77790A69" w:rsidRDefault="77790A69" w:rsidP="5C84F522">
      <w:pPr>
        <w:rPr>
          <w:rFonts w:ascii="Aptos" w:eastAsia="Aptos" w:hAnsi="Aptos" w:cs="Aptos"/>
        </w:rPr>
      </w:pPr>
      <w:r w:rsidRPr="5C84F522">
        <w:t xml:space="preserve">Poss </w:t>
      </w:r>
      <w:r w:rsidR="6B831C2F" w:rsidRPr="5C84F522">
        <w:t>April</w:t>
      </w:r>
      <w:r w:rsidR="2DCD8089" w:rsidRPr="5C84F522">
        <w:t xml:space="preserve"> discussions; </w:t>
      </w:r>
    </w:p>
    <w:p w14:paraId="39D1B135" w14:textId="17C89F14" w:rsidR="2DCD8089" w:rsidRDefault="2DCD8089" w:rsidP="5C84F522">
      <w:pPr>
        <w:pStyle w:val="ListParagraph"/>
        <w:numPr>
          <w:ilvl w:val="0"/>
          <w:numId w:val="1"/>
        </w:numPr>
      </w:pPr>
      <w:r w:rsidRPr="5C84F522">
        <w:t xml:space="preserve">Business cases and aligning with trust policies and prioritise </w:t>
      </w:r>
    </w:p>
    <w:p w14:paraId="0D3D1B1C" w14:textId="068B74D9" w:rsidR="2DCD8089" w:rsidRDefault="2DCD8089" w:rsidP="5C84F522">
      <w:pPr>
        <w:pStyle w:val="ListParagraph"/>
        <w:numPr>
          <w:ilvl w:val="0"/>
          <w:numId w:val="1"/>
        </w:numPr>
      </w:pPr>
      <w:r w:rsidRPr="5C84F522">
        <w:t xml:space="preserve">Evaluations to prove effectiveness as a tool to access long term funding </w:t>
      </w:r>
    </w:p>
    <w:p w14:paraId="76FF5EF4" w14:textId="1F5566C7" w:rsidR="5C84F522" w:rsidRDefault="5C84F522" w:rsidP="5C84F522"/>
    <w:p w14:paraId="1D4F5BE5" w14:textId="45782C84" w:rsidR="5C84F522" w:rsidRDefault="5C84F522" w:rsidP="5C84F522"/>
    <w:sectPr w:rsidR="5C84F522">
      <w:headerReference w:type="default" r:id="rId26"/>
      <w:footerReference w:type="default" r:id="rId2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CB98" w14:textId="77777777" w:rsidR="007B5101" w:rsidRDefault="007B5101">
      <w:pPr>
        <w:spacing w:after="0" w:line="240" w:lineRule="auto"/>
      </w:pPr>
      <w:r>
        <w:separator/>
      </w:r>
    </w:p>
  </w:endnote>
  <w:endnote w:type="continuationSeparator" w:id="0">
    <w:p w14:paraId="5A8F8128" w14:textId="77777777" w:rsidR="007B5101" w:rsidRDefault="007B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B0132F" w14:paraId="4AB1F4A9" w14:textId="77777777" w:rsidTr="77B0132F">
      <w:trPr>
        <w:trHeight w:val="300"/>
      </w:trPr>
      <w:tc>
        <w:tcPr>
          <w:tcW w:w="3005" w:type="dxa"/>
        </w:tcPr>
        <w:p w14:paraId="6C3B7008" w14:textId="397D1440" w:rsidR="77B0132F" w:rsidRDefault="77B0132F" w:rsidP="77B0132F">
          <w:pPr>
            <w:pStyle w:val="Header"/>
            <w:ind w:left="-115"/>
          </w:pPr>
        </w:p>
      </w:tc>
      <w:tc>
        <w:tcPr>
          <w:tcW w:w="3005" w:type="dxa"/>
        </w:tcPr>
        <w:p w14:paraId="254F99AD" w14:textId="093B3BCD" w:rsidR="77B0132F" w:rsidRDefault="77B0132F" w:rsidP="77B0132F">
          <w:pPr>
            <w:pStyle w:val="Header"/>
            <w:jc w:val="center"/>
          </w:pPr>
        </w:p>
      </w:tc>
      <w:tc>
        <w:tcPr>
          <w:tcW w:w="3005" w:type="dxa"/>
        </w:tcPr>
        <w:p w14:paraId="557D9F16" w14:textId="1533482F" w:rsidR="77B0132F" w:rsidRDefault="77B0132F" w:rsidP="77B0132F">
          <w:pPr>
            <w:pStyle w:val="Header"/>
            <w:ind w:right="-115"/>
            <w:jc w:val="right"/>
          </w:pPr>
        </w:p>
      </w:tc>
    </w:tr>
  </w:tbl>
  <w:p w14:paraId="5C29B245" w14:textId="38C59A1F" w:rsidR="77B0132F" w:rsidRDefault="77B0132F" w:rsidP="77B01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4201" w14:textId="77777777" w:rsidR="007B5101" w:rsidRDefault="007B5101">
      <w:pPr>
        <w:spacing w:after="0" w:line="240" w:lineRule="auto"/>
      </w:pPr>
      <w:r>
        <w:separator/>
      </w:r>
    </w:p>
  </w:footnote>
  <w:footnote w:type="continuationSeparator" w:id="0">
    <w:p w14:paraId="4CD86649" w14:textId="77777777" w:rsidR="007B5101" w:rsidRDefault="007B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B0132F" w14:paraId="35D6B195" w14:textId="77777777" w:rsidTr="5C84F522">
      <w:trPr>
        <w:trHeight w:val="300"/>
      </w:trPr>
      <w:tc>
        <w:tcPr>
          <w:tcW w:w="3005" w:type="dxa"/>
        </w:tcPr>
        <w:p w14:paraId="4AD1BF0D" w14:textId="68358421" w:rsidR="77B0132F" w:rsidRDefault="77B0132F" w:rsidP="77B0132F">
          <w:pPr>
            <w:pStyle w:val="Header"/>
            <w:ind w:left="-115"/>
          </w:pPr>
        </w:p>
      </w:tc>
      <w:tc>
        <w:tcPr>
          <w:tcW w:w="3005" w:type="dxa"/>
        </w:tcPr>
        <w:p w14:paraId="4DF29BE5" w14:textId="060A4636" w:rsidR="77B0132F" w:rsidRDefault="5C84F522" w:rsidP="77B0132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BAE3916" wp14:editId="4F699194">
                <wp:extent cx="723900" cy="723900"/>
                <wp:effectExtent l="0" t="0" r="0" b="0"/>
                <wp:docPr id="86727634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7276341" name="Picture 8672763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FEF2EA7" w14:textId="36289B7B" w:rsidR="77B0132F" w:rsidRDefault="5C84F522" w:rsidP="77B0132F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DFEA6EA" wp14:editId="31D6B024">
                <wp:extent cx="1771650" cy="495300"/>
                <wp:effectExtent l="0" t="0" r="0" b="0"/>
                <wp:docPr id="70006765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6125487" name="Picture 155612548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134EEB" w14:textId="3C9FF908" w:rsidR="77B0132F" w:rsidRDefault="77B0132F" w:rsidP="77B0132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lBakyz5ZWdxMn" int2:id="B1eNkus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01C2F"/>
    <w:multiLevelType w:val="hybridMultilevel"/>
    <w:tmpl w:val="3D3220D0"/>
    <w:lvl w:ilvl="0" w:tplc="4AFCF9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EA9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C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4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E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B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4E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88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C9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BF3B5"/>
    <w:multiLevelType w:val="hybridMultilevel"/>
    <w:tmpl w:val="47B43122"/>
    <w:lvl w:ilvl="0" w:tplc="629C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A3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4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F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CD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4E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8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69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AA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92377">
    <w:abstractNumId w:val="1"/>
  </w:num>
  <w:num w:numId="2" w16cid:durableId="186648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060BD9"/>
    <w:rsid w:val="00313390"/>
    <w:rsid w:val="006D6204"/>
    <w:rsid w:val="007B5101"/>
    <w:rsid w:val="00A051BC"/>
    <w:rsid w:val="022B5D1C"/>
    <w:rsid w:val="0363C1BA"/>
    <w:rsid w:val="05E243AA"/>
    <w:rsid w:val="06B8771B"/>
    <w:rsid w:val="08C89D76"/>
    <w:rsid w:val="0A28377E"/>
    <w:rsid w:val="0E608CBD"/>
    <w:rsid w:val="12413DD3"/>
    <w:rsid w:val="141503F9"/>
    <w:rsid w:val="141F7BEE"/>
    <w:rsid w:val="17C7B9C1"/>
    <w:rsid w:val="182ADA61"/>
    <w:rsid w:val="1ECB616D"/>
    <w:rsid w:val="211085F5"/>
    <w:rsid w:val="2117D732"/>
    <w:rsid w:val="237CE916"/>
    <w:rsid w:val="2650CF9B"/>
    <w:rsid w:val="26AAB42C"/>
    <w:rsid w:val="28A6356F"/>
    <w:rsid w:val="2B43110B"/>
    <w:rsid w:val="2DCD8089"/>
    <w:rsid w:val="2E926BA0"/>
    <w:rsid w:val="30A570A0"/>
    <w:rsid w:val="3600E2F7"/>
    <w:rsid w:val="361D55ED"/>
    <w:rsid w:val="36608563"/>
    <w:rsid w:val="3CD822C9"/>
    <w:rsid w:val="3E116CDC"/>
    <w:rsid w:val="3EF61F63"/>
    <w:rsid w:val="420A6FD9"/>
    <w:rsid w:val="43D8FA39"/>
    <w:rsid w:val="443FCEA2"/>
    <w:rsid w:val="45637D58"/>
    <w:rsid w:val="484DDB25"/>
    <w:rsid w:val="48AFCEC9"/>
    <w:rsid w:val="4E818E1A"/>
    <w:rsid w:val="54792717"/>
    <w:rsid w:val="5BEC19DE"/>
    <w:rsid w:val="5C84F522"/>
    <w:rsid w:val="639CA37F"/>
    <w:rsid w:val="68232A89"/>
    <w:rsid w:val="69FFEEF4"/>
    <w:rsid w:val="6AC2CA1A"/>
    <w:rsid w:val="6B831C2F"/>
    <w:rsid w:val="6C6D311A"/>
    <w:rsid w:val="7149A650"/>
    <w:rsid w:val="71AC2D9B"/>
    <w:rsid w:val="72060BD9"/>
    <w:rsid w:val="77790A69"/>
    <w:rsid w:val="77B0132F"/>
    <w:rsid w:val="786A6E70"/>
    <w:rsid w:val="7D07B1AC"/>
    <w:rsid w:val="7D2FC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8966"/>
  <w15:chartTrackingRefBased/>
  <w15:docId w15:val="{892F77D9-F3B1-4B67-AD95-FCD57199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C84F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C84F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C84F52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C84F52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5C84F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C84F522"/>
    <w:rPr>
      <w:color w:val="467886"/>
      <w:u w:val="single"/>
    </w:rPr>
  </w:style>
  <w:style w:type="paragraph" w:styleId="Subtitle">
    <w:name w:val="Subtitle"/>
    <w:basedOn w:val="Normal"/>
    <w:next w:val="Normal"/>
    <w:uiPriority w:val="11"/>
    <w:qFormat/>
    <w:rsid w:val="5C84F522"/>
    <w:rPr>
      <w:rFonts w:eastAsiaTheme="majorEastAsia" w:cstheme="majorBidi"/>
      <w:color w:val="595959" w:themeColor="text1" w:themeTint="A6"/>
      <w:sz w:val="28"/>
      <w:szCs w:val="28"/>
    </w:rPr>
  </w:style>
  <w:style w:type="paragraph" w:styleId="Title">
    <w:name w:val="Title"/>
    <w:basedOn w:val="Normal"/>
    <w:next w:val="Normal"/>
    <w:uiPriority w:val="10"/>
    <w:qFormat/>
    <w:rsid w:val="5C84F52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lga.rostkowska@wum.edu.pl" TargetMode="External"/><Relationship Id="rId18" Type="http://schemas.openxmlformats.org/officeDocument/2006/relationships/hyperlink" Target="mailto:Rosalind.Cooper@uhbw.nhs.uk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Catherine.Spence@uhbw.nhs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joseph.courtney@bdct.nhs.uk" TargetMode="External"/><Relationship Id="rId17" Type="http://schemas.openxmlformats.org/officeDocument/2006/relationships/hyperlink" Target="mailto:jenny.miller4@nhs.net" TargetMode="External"/><Relationship Id="rId25" Type="http://schemas.openxmlformats.org/officeDocument/2006/relationships/hyperlink" Target="https://teams.microsoft.com/l/meetup-join/19%3ameeting_MmVkMzZhNWEtOGI2Ni00MmMzLWIxNzYtNWRhNmYwMmU2MTgz%40thread.v2/0?context=%7b%22Tid%22%3a%22722859b5-136d-4f91-9b2c-afd10fb6549d%22%2c%22Oid%22%3a%229281552b-998f-4c90-8e0b-bd558d3f604b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nny.featherstone@nhs.net" TargetMode="External"/><Relationship Id="rId20" Type="http://schemas.openxmlformats.org/officeDocument/2006/relationships/hyperlink" Target="mailto:Frances.Taylor@uhbw.nhs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uise.Harling@nbt.nhs.uk" TargetMode="External"/><Relationship Id="rId24" Type="http://schemas.openxmlformats.org/officeDocument/2006/relationships/hyperlink" Target="https://teams.microsoft.com/l/meetup-join/19%3ameeting_NmMwZWU5ZWUtZTA3NC00MjAzLTllMTQtYWU4MDQ4M2Y3OTg4%40thread.v2/0?context=%7b%22Tid%22%3a%22722859b5-136d-4f91-9b2c-afd10fb6549d%22%2c%22Oid%22%3a%229281552b-998f-4c90-8e0b-bd558d3f604b%22%7d" TargetMode="External"/><Relationship Id="rId5" Type="http://schemas.openxmlformats.org/officeDocument/2006/relationships/styles" Target="styles.xml"/><Relationship Id="rId15" Type="http://schemas.openxmlformats.org/officeDocument/2006/relationships/hyperlink" Target="mailto:Abi@aliveactivities.org" TargetMode="External"/><Relationship Id="rId23" Type="http://schemas.openxmlformats.org/officeDocument/2006/relationships/hyperlink" Target="https://networks.sustainablehealthcare.org.uk/?check_logged_in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tworks.sustainablehealthcare.org.uk/green-space-health/stream" TargetMode="External"/><Relationship Id="rId19" Type="http://schemas.openxmlformats.org/officeDocument/2006/relationships/hyperlink" Target="mailto:amy.page15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hilip.branford@nhs.net" TargetMode="External"/><Relationship Id="rId22" Type="http://schemas.openxmlformats.org/officeDocument/2006/relationships/hyperlink" Target="https://teams.microsoft.com/l/meetingrecap?driveId=b%21FVZ3kN1bP0mo5fwtoD7rY4iazz0BLS5Gu9ZyHoV3cYHCaV-LdsbTQImXZQbwpsGF&amp;driveItemId=01VLZSBK3QO3CXAFLH6RBJANCFJK5UWW6K&amp;sitePath=https%3A%2F%2Fnorthbristolnhs-my.sharepoint.com%2F%3Av%3A%2Fg%2Fpersonal%2Flouise_harling_nbt_nhs_uk%2FIQBwdsVwFWf0QpA0RUq7S1vKAW-5puvWbNzynP4gy5BuTA4&amp;fileUrl=https%3A%2F%2Fnorthbristolnhs-my.sharepoint.com%2Fpersonal%2Flouise_harling_nbt_nhs_uk%2FDocuments%2FRecordings%2FNatural%2520Academy%2520-%2520Secondary%2520care%2520node%2520meeting.-20251112_100121UTC-Meeting%2520Recording.mp4%3Fweb%3D1&amp;iCalUid=040000008200E00074C5B7101A82E0080000000040BCD5883032DC010000000000000000100000007E4347C49F902849B99C6E329CE3AC90&amp;threadId=19%3Ameeting_YjA4ZjBmMzItNWUyMy00ZWY3LTg1NjctNGJmZTUyNGNiNTI1%40thread.v2&amp;organizerId=9281552b-998f-4c90-8e0b-bd558d3f604b&amp;tenantId=722859b5-136d-4f91-9b2c-afd10fb6549d&amp;callId=6f953c0e-981b-4f33-90c8-042137d86d1a&amp;threadType=meeting&amp;meetingType=Scheduled&amp;subType=RecapSharingLink_RecapCore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5FF1A2ABE224C98B767F21AD36D32" ma:contentTypeVersion="15" ma:contentTypeDescription="Create a new document." ma:contentTypeScope="" ma:versionID="16984659b06d64f28a3ccfdfaf00aac3">
  <xsd:schema xmlns:xsd="http://www.w3.org/2001/XMLSchema" xmlns:xs="http://www.w3.org/2001/XMLSchema" xmlns:p="http://schemas.microsoft.com/office/2006/metadata/properties" xmlns:ns2="ef612e6a-d23e-4811-b298-7a2797638829" xmlns:ns3="85fd6039-888e-4c0f-b9d3-811741975100" targetNamespace="http://schemas.microsoft.com/office/2006/metadata/properties" ma:root="true" ma:fieldsID="44cdab5bc7fb4254596e88ca09b8215a" ns2:_="" ns3:_="">
    <xsd:import namespace="ef612e6a-d23e-4811-b298-7a2797638829"/>
    <xsd:import namespace="85fd6039-888e-4c0f-b9d3-811741975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12e6a-d23e-4811-b298-7a279763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d6039-888e-4c0f-b9d3-81174197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12e6a-d23e-4811-b298-7a2797638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55399-6326-4DAF-A1EA-5A029231A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76E86-21A0-470D-BE0B-A7B2C0066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12e6a-d23e-4811-b298-7a2797638829"/>
    <ds:schemaRef ds:uri="85fd6039-888e-4c0f-b9d3-811741975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8A88-C9AA-43EC-BA67-153CC5AB10EA}">
  <ds:schemaRefs>
    <ds:schemaRef ds:uri="http://schemas.microsoft.com/office/2006/metadata/properties"/>
    <ds:schemaRef ds:uri="http://schemas.microsoft.com/office/infopath/2007/PartnerControls"/>
    <ds:schemaRef ds:uri="ef612e6a-d23e-4811-b298-7a2797638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Harling</dc:creator>
  <cp:keywords/>
  <dc:description/>
  <cp:lastModifiedBy>Louise Harling</cp:lastModifiedBy>
  <cp:revision>5</cp:revision>
  <dcterms:created xsi:type="dcterms:W3CDTF">2025-11-12T10:06:00Z</dcterms:created>
  <dcterms:modified xsi:type="dcterms:W3CDTF">2025-11-12T11:41:00Z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0x0101006595FF1A2ABE224C98B767F21AD36D32</vt:lpwstr>
  </property>
  <property fmtid="{D5CDD505-2E9C-101B-9397-08002B2CF9AE}" pid="3" name="MediaServiceImageTags">
    <vt:lpwstr/>
  </property>
</Properties>
</file>