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883FE2" w:rsidRDefault="00000000">
      <w:pPr>
        <w:rPr>
          <w:b/>
        </w:rPr>
      </w:pPr>
      <w:r>
        <w:rPr>
          <w:b/>
        </w:rPr>
        <w:t>Email to be sent to stakeholders to forward onto their members</w:t>
      </w:r>
    </w:p>
    <w:p w14:paraId="00000002" w14:textId="77777777" w:rsidR="00883FE2" w:rsidRDefault="00000000">
      <w:r>
        <w:t>Dear colleague,</w:t>
      </w:r>
    </w:p>
    <w:p w14:paraId="00000003" w14:textId="77777777" w:rsidR="00883FE2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>The UK Green Surgery Project is currently seeking case studies for developing sustainable surgical practices to inform the Green Surgery report, which is due to be published in December 2023.</w:t>
      </w:r>
    </w:p>
    <w:p w14:paraId="00000004" w14:textId="77777777" w:rsidR="00883FE2" w:rsidRDefault="00883FE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</w:p>
    <w:p w14:paraId="00000005" w14:textId="77777777" w:rsidR="00883FE2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The Green Surgery Project is a Health Foundation</w:t>
      </w:r>
      <w:r>
        <w:t>-</w:t>
      </w:r>
      <w:r>
        <w:rPr>
          <w:color w:val="000000"/>
        </w:rPr>
        <w:t>funded initiative facilitated by the UK Health Alliance on Climate Change (</w:t>
      </w:r>
      <w:r>
        <w:t xml:space="preserve">UKHACC) </w:t>
      </w:r>
      <w:r>
        <w:rPr>
          <w:color w:val="000000"/>
        </w:rPr>
        <w:t xml:space="preserve">and supported by the Health Foundation, involving multiple key stakeholders from national institutions. The </w:t>
      </w:r>
      <w:r>
        <w:t xml:space="preserve">project is being led by </w:t>
      </w:r>
      <w:r>
        <w:rPr>
          <w:color w:val="000000"/>
        </w:rPr>
        <w:t>UK</w:t>
      </w:r>
      <w:r>
        <w:t>HACC</w:t>
      </w:r>
      <w:r>
        <w:rPr>
          <w:color w:val="000000"/>
        </w:rPr>
        <w:t xml:space="preserve">, Brighton &amp; Sussex Medical School Sustainable Healthcare Group and the Centre for Sustainable Healthcare. </w:t>
      </w:r>
    </w:p>
    <w:p w14:paraId="00000006" w14:textId="77777777" w:rsidR="00883FE2" w:rsidRDefault="00883FE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00000007" w14:textId="77777777" w:rsidR="00883FE2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The </w:t>
      </w:r>
      <w:r>
        <w:t>Green Surgery Report will deliver</w:t>
      </w:r>
      <w:r>
        <w:rPr>
          <w:color w:val="000000"/>
        </w:rPr>
        <w:t xml:space="preserve"> an evidence-based guide and recommendations on how to mitigate the carbon footprint associated with surgical practice, with the intention that the recommendations be distributed to all surgical teams and decision-makers with an influence on surgical care in the UK.</w:t>
      </w:r>
    </w:p>
    <w:p w14:paraId="00000008" w14:textId="77777777" w:rsidR="00883FE2" w:rsidRDefault="00883FE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</w:p>
    <w:p w14:paraId="00000009" w14:textId="77777777" w:rsidR="00883FE2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 xml:space="preserve">As part of this process, we are currently seeking case studies that demonstrate successful implementation of measures designed to improve environmental sustainability of delivery of surgical care. Examples include: </w:t>
      </w:r>
    </w:p>
    <w:p w14:paraId="0000000A" w14:textId="77777777" w:rsidR="00883FE2" w:rsidRDefault="00000000">
      <w:pPr>
        <w:numPr>
          <w:ilvl w:val="0"/>
          <w:numId w:val="1"/>
        </w:numPr>
        <w:spacing w:after="0"/>
      </w:pPr>
      <w:r>
        <w:t xml:space="preserve">Opportunities for public/preventative health, and patient empowerment </w:t>
      </w:r>
    </w:p>
    <w:p w14:paraId="0000000B" w14:textId="77777777" w:rsidR="00883FE2" w:rsidRDefault="00000000">
      <w:pPr>
        <w:numPr>
          <w:ilvl w:val="0"/>
          <w:numId w:val="1"/>
        </w:numPr>
        <w:spacing w:after="0"/>
      </w:pPr>
      <w:r>
        <w:t>Leaner surgical pathways (including optimising pre- and post-operative pathway,  opportunities for remote consultation)</w:t>
      </w:r>
    </w:p>
    <w:p w14:paraId="0000000C" w14:textId="77777777" w:rsidR="00883FE2" w:rsidRDefault="00000000">
      <w:pPr>
        <w:numPr>
          <w:ilvl w:val="0"/>
          <w:numId w:val="1"/>
        </w:numPr>
      </w:pPr>
      <w:r>
        <w:t xml:space="preserve">Reducing unnecessary equipment, </w:t>
      </w:r>
      <w:proofErr w:type="gramStart"/>
      <w:r>
        <w:t>investigations</w:t>
      </w:r>
      <w:proofErr w:type="gramEnd"/>
      <w:r>
        <w:t xml:space="preserve"> or imaging (where does not alter clinical outcome)</w:t>
      </w:r>
    </w:p>
    <w:p w14:paraId="0000000D" w14:textId="77777777" w:rsidR="00883FE2" w:rsidRDefault="00000000">
      <w:pPr>
        <w:numPr>
          <w:ilvl w:val="0"/>
          <w:numId w:val="1"/>
        </w:numPr>
      </w:pPr>
      <w:r>
        <w:t>Reducing operating theatre energy consumption</w:t>
      </w:r>
    </w:p>
    <w:p w14:paraId="0000000E" w14:textId="223F8A71" w:rsidR="00883FE2" w:rsidRDefault="00000000">
      <w:pPr>
        <w:numPr>
          <w:ilvl w:val="0"/>
          <w:numId w:val="1"/>
        </w:numPr>
      </w:pPr>
      <w:r>
        <w:t xml:space="preserve">Low carbon alternative surgical products  </w:t>
      </w:r>
      <w:r w:rsidR="004A441D">
        <w:t>e.g.,</w:t>
      </w:r>
      <w:r>
        <w:t xml:space="preserve"> reusable textiles and surgical equipment</w:t>
      </w:r>
    </w:p>
    <w:p w14:paraId="0000000F" w14:textId="77777777" w:rsidR="00883FE2" w:rsidRDefault="00000000">
      <w:pPr>
        <w:numPr>
          <w:ilvl w:val="0"/>
          <w:numId w:val="1"/>
        </w:numPr>
      </w:pPr>
      <w:r>
        <w:t xml:space="preserve">Low carbon anaesthesia </w:t>
      </w:r>
    </w:p>
    <w:p w14:paraId="00000010" w14:textId="77777777" w:rsidR="00883FE2" w:rsidRDefault="00000000">
      <w:r>
        <w:t>All of the case studies received will be reviewed. Some will be chosen to feature within the report. Please be careful not to include identifying information of colleagues or patients.</w:t>
      </w:r>
    </w:p>
    <w:p w14:paraId="00000011" w14:textId="1C203D5F" w:rsidR="00883FE2" w:rsidRDefault="00000000">
      <w:pPr>
        <w:rPr>
          <w:b/>
        </w:rPr>
      </w:pPr>
      <w:r>
        <w:rPr>
          <w:b/>
        </w:rPr>
        <w:t xml:space="preserve">Please click </w:t>
      </w:r>
      <w:hyperlink r:id="rId6" w:history="1">
        <w:r w:rsidRPr="004A441D">
          <w:rPr>
            <w:rStyle w:val="Hyperlink"/>
            <w:b/>
          </w:rPr>
          <w:t>here</w:t>
        </w:r>
      </w:hyperlink>
      <w:r>
        <w:rPr>
          <w:b/>
        </w:rPr>
        <w:t xml:space="preserve"> to submit your case study. The deadline for submissions is 28th February 2023.</w:t>
      </w:r>
    </w:p>
    <w:p w14:paraId="00000012" w14:textId="7614ACDE" w:rsidR="00883FE2" w:rsidRDefault="00000000">
      <w:pPr>
        <w:rPr>
          <w:color w:val="222222"/>
          <w:highlight w:val="white"/>
        </w:rPr>
      </w:pPr>
      <w:r>
        <w:rPr>
          <w:color w:val="222222"/>
          <w:highlight w:val="white"/>
        </w:rPr>
        <w:t xml:space="preserve">Please provide your name and email in the form </w:t>
      </w:r>
      <w:r w:rsidR="004A441D">
        <w:rPr>
          <w:color w:val="222222"/>
          <w:highlight w:val="white"/>
        </w:rPr>
        <w:t>were</w:t>
      </w:r>
      <w:r>
        <w:rPr>
          <w:color w:val="222222"/>
          <w:highlight w:val="white"/>
        </w:rPr>
        <w:t xml:space="preserve"> indicated if you are happy for us to contact you with any queries and so that we can attribute your contribution to you. </w:t>
      </w:r>
      <w:r w:rsidR="004A441D">
        <w:rPr>
          <w:color w:val="222222"/>
          <w:highlight w:val="white"/>
        </w:rPr>
        <w:t>Alternatively,</w:t>
      </w:r>
      <w:r>
        <w:rPr>
          <w:color w:val="222222"/>
          <w:highlight w:val="white"/>
        </w:rPr>
        <w:t xml:space="preserve"> please leave blank if you prefer to submit anonymously. </w:t>
      </w:r>
    </w:p>
    <w:p w14:paraId="00000013" w14:textId="77777777" w:rsidR="00883FE2" w:rsidRDefault="00000000">
      <w:r>
        <w:rPr>
          <w:color w:val="222222"/>
          <w:highlight w:val="white"/>
        </w:rPr>
        <w:t>Likewise, please complete the sections on Hospital and NHS Trust/Board if the relevant department is happy to be identified within the Green Surgery Report.</w:t>
      </w:r>
    </w:p>
    <w:p w14:paraId="00000014" w14:textId="3E536C39" w:rsidR="00883FE2" w:rsidRDefault="00000000">
      <w:r>
        <w:t xml:space="preserve">If you would like further information or have any queries regarding </w:t>
      </w:r>
      <w:r w:rsidR="004A441D">
        <w:t>submission,</w:t>
      </w:r>
      <w:r>
        <w:t xml:space="preserve"> please contact: </w:t>
      </w:r>
      <w:hyperlink r:id="rId7">
        <w:r>
          <w:rPr>
            <w:color w:val="0563C1"/>
            <w:u w:val="single"/>
          </w:rPr>
          <w:t>melissa.pegg@ukhealthalliance.org</w:t>
        </w:r>
      </w:hyperlink>
      <w:r>
        <w:t>.</w:t>
      </w:r>
    </w:p>
    <w:p w14:paraId="00000015" w14:textId="77777777" w:rsidR="00883FE2" w:rsidRDefault="00000000">
      <w:r>
        <w:t>We look forward to receiving your case studies.</w:t>
      </w:r>
    </w:p>
    <w:p w14:paraId="00000016" w14:textId="77777777" w:rsidR="00883FE2" w:rsidRDefault="00000000">
      <w:r>
        <w:t xml:space="preserve">Many thanks </w:t>
      </w:r>
    </w:p>
    <w:p w14:paraId="00000017" w14:textId="77777777" w:rsidR="00883FE2" w:rsidRDefault="00000000">
      <w:r>
        <w:t>Kind regards</w:t>
      </w:r>
    </w:p>
    <w:p w14:paraId="00000018" w14:textId="77777777" w:rsidR="00883FE2" w:rsidRDefault="00000000">
      <w:r>
        <w:t>Melissa Pegg</w:t>
      </w:r>
    </w:p>
    <w:p w14:paraId="00000019" w14:textId="77777777" w:rsidR="00883FE2" w:rsidRDefault="00000000">
      <w:r>
        <w:t>Fellow in Sustainable Surgery, UK Health Alliance on Climate Change</w:t>
      </w:r>
    </w:p>
    <w:p w14:paraId="0000001A" w14:textId="77777777" w:rsidR="00883FE2" w:rsidRDefault="00883FE2"/>
    <w:p w14:paraId="0000001B" w14:textId="77777777" w:rsidR="00883FE2" w:rsidRDefault="00883FE2"/>
    <w:p w14:paraId="0000001C" w14:textId="77777777" w:rsidR="00883FE2" w:rsidRDefault="00883FE2"/>
    <w:sectPr w:rsidR="00883FE2"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4F651F"/>
    <w:multiLevelType w:val="multilevel"/>
    <w:tmpl w:val="6AAE0A2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6112060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3FE2"/>
    <w:rsid w:val="004A441D"/>
    <w:rsid w:val="004D2A9B"/>
    <w:rsid w:val="00883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4591A11-09F6-4EAE-9A70-20C22FB4E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97173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167C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167CF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4D48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DF0CD3"/>
    <w:rPr>
      <w:color w:val="954F72" w:themeColor="followedHyperlink"/>
      <w:u w:val="single"/>
    </w:rPr>
  </w:style>
  <w:style w:type="character" w:customStyle="1" w:styleId="il">
    <w:name w:val="il"/>
    <w:basedOn w:val="DefaultParagraphFont"/>
    <w:rsid w:val="00615046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melissa.pegg@ukhealthalliance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docs.google.com/forms/d/e/1FAIpQLSeFm7587JOFE13D4-o4tNU0vq7Rjft1ev77OW7RrkI4LMpmXA/viewform?usp=sf_lin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SLGpgmPEZpmHX9DZnJXpyOiV2VA==">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415</Words>
  <Characters>2366</Characters>
  <Application>Microsoft Office Word</Application>
  <DocSecurity>0</DocSecurity>
  <Lines>19</Lines>
  <Paragraphs>5</Paragraphs>
  <ScaleCrop>false</ScaleCrop>
  <Company/>
  <LinksUpToDate>false</LinksUpToDate>
  <CharactersWithSpaces>2776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Melissa Pegg</dc:creator>
  <cp:lastModifiedBy>Melissa Pegg (student)</cp:lastModifiedBy>
  <cp:revision>3</cp:revision>
  <dcterms:created xsi:type="dcterms:W3CDTF">2023-01-12T11:28:00Z</dcterms:created>
  <dcterms:modified xsi:type="dcterms:W3CDTF">2023-01-12T11:31:00Z</dcterms:modified>
</cp:coreProperties>
</file>