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76D5" w14:textId="2B178AB8" w:rsidR="00A936F9" w:rsidRDefault="00A936F9" w:rsidP="00A936F9">
      <w:pPr>
        <w:pStyle w:val="NHSHeadingone"/>
        <w:jc w:val="center"/>
        <w:rPr>
          <w:rFonts w:eastAsia="MS Mincho" w:cs="Calibri"/>
          <w:b/>
          <w:sz w:val="40"/>
          <w:szCs w:val="40"/>
          <w:lang w:val="en-GB" w:eastAsia="en-GB"/>
        </w:rPr>
      </w:pPr>
      <w:r w:rsidRPr="00A936F9">
        <w:rPr>
          <w:rFonts w:eastAsia="MS Mincho" w:cs="Calibri"/>
          <w:b/>
          <w:sz w:val="40"/>
          <w:szCs w:val="40"/>
          <w:lang w:val="en-GB" w:eastAsia="en-GB"/>
        </w:rPr>
        <w:t>Planning and Planting for Climate Resilience: 48,000 Plants and Trees Take Root</w:t>
      </w:r>
    </w:p>
    <w:p w14:paraId="06853020" w14:textId="498F5995" w:rsidR="001B3B19" w:rsidRPr="00E8440B" w:rsidRDefault="00094E3F" w:rsidP="00E8440B">
      <w:pPr>
        <w:pStyle w:val="NHSHeadingone"/>
      </w:pPr>
      <w:r w:rsidRPr="00E8440B">
        <w:t>Topic Area</w:t>
      </w:r>
      <w:r w:rsidR="0025066E" w:rsidRPr="00E8440B">
        <w:t>(s)</w:t>
      </w:r>
    </w:p>
    <w:p w14:paraId="0CBB377B" w14:textId="77777777" w:rsidR="00525EA4" w:rsidRDefault="00525EA4" w:rsidP="00BD303D">
      <w:pPr>
        <w:pStyle w:val="NHSHeadingone"/>
        <w:rPr>
          <w:rFonts w:asciiTheme="minorHAnsi" w:eastAsia="ヒラギノ角ゴ Pro W3" w:hAnsiTheme="minorHAnsi" w:cstheme="majorHAnsi"/>
          <w:color w:val="000000"/>
          <w:sz w:val="22"/>
          <w:szCs w:val="20"/>
        </w:rPr>
      </w:pPr>
      <w:r w:rsidRPr="00525EA4">
        <w:rPr>
          <w:rFonts w:asciiTheme="minorHAnsi" w:eastAsia="ヒラギノ角ゴ Pro W3" w:hAnsiTheme="minorHAnsi" w:cstheme="majorHAnsi"/>
          <w:color w:val="000000"/>
          <w:sz w:val="22"/>
          <w:szCs w:val="20"/>
        </w:rPr>
        <w:t xml:space="preserve">Green/blue space and </w:t>
      </w:r>
      <w:proofErr w:type="spellStart"/>
      <w:proofErr w:type="gramStart"/>
      <w:r w:rsidRPr="00525EA4">
        <w:rPr>
          <w:rFonts w:asciiTheme="minorHAnsi" w:eastAsia="ヒラギノ角ゴ Pro W3" w:hAnsiTheme="minorHAnsi" w:cstheme="majorHAnsi"/>
          <w:color w:val="000000"/>
          <w:sz w:val="22"/>
          <w:szCs w:val="20"/>
        </w:rPr>
        <w:t>biodiversity;Community</w:t>
      </w:r>
      <w:proofErr w:type="spellEnd"/>
      <w:proofErr w:type="gramEnd"/>
      <w:r w:rsidRPr="00525EA4">
        <w:rPr>
          <w:rFonts w:asciiTheme="minorHAnsi" w:eastAsia="ヒラギノ角ゴ Pro W3" w:hAnsiTheme="minorHAnsi" w:cstheme="majorHAnsi"/>
          <w:color w:val="000000"/>
          <w:sz w:val="22"/>
          <w:szCs w:val="20"/>
        </w:rPr>
        <w:t xml:space="preserve">/public </w:t>
      </w:r>
      <w:proofErr w:type="spellStart"/>
      <w:r w:rsidRPr="00525EA4">
        <w:rPr>
          <w:rFonts w:asciiTheme="minorHAnsi" w:eastAsia="ヒラギノ角ゴ Pro W3" w:hAnsiTheme="minorHAnsi" w:cstheme="majorHAnsi"/>
          <w:color w:val="000000"/>
          <w:sz w:val="22"/>
          <w:szCs w:val="20"/>
        </w:rPr>
        <w:t>engagement;Public</w:t>
      </w:r>
      <w:proofErr w:type="spellEnd"/>
      <w:r w:rsidRPr="00525EA4">
        <w:rPr>
          <w:rFonts w:asciiTheme="minorHAnsi" w:eastAsia="ヒラギノ角ゴ Pro W3" w:hAnsiTheme="minorHAnsi" w:cstheme="majorHAnsi"/>
          <w:color w:val="000000"/>
          <w:sz w:val="22"/>
          <w:szCs w:val="20"/>
        </w:rPr>
        <w:t xml:space="preserve"> health, health equity or </w:t>
      </w:r>
      <w:proofErr w:type="spellStart"/>
      <w:r w:rsidRPr="00525EA4">
        <w:rPr>
          <w:rFonts w:asciiTheme="minorHAnsi" w:eastAsia="ヒラギノ角ゴ Pro W3" w:hAnsiTheme="minorHAnsi" w:cstheme="majorHAnsi"/>
          <w:color w:val="000000"/>
          <w:sz w:val="22"/>
          <w:szCs w:val="20"/>
        </w:rPr>
        <w:t>prevention;Green</w:t>
      </w:r>
      <w:proofErr w:type="spellEnd"/>
      <w:r w:rsidRPr="00525EA4">
        <w:rPr>
          <w:rFonts w:asciiTheme="minorHAnsi" w:eastAsia="ヒラギノ角ゴ Pro W3" w:hAnsiTheme="minorHAnsi" w:cstheme="majorHAnsi"/>
          <w:color w:val="000000"/>
          <w:sz w:val="22"/>
          <w:szCs w:val="20"/>
        </w:rPr>
        <w:t xml:space="preserve"> Infrastructure; </w:t>
      </w:r>
    </w:p>
    <w:p w14:paraId="6855FDB0" w14:textId="22DCD3EF" w:rsidR="0025066E" w:rsidRPr="00BD303D" w:rsidRDefault="0025066E" w:rsidP="00BD303D">
      <w:pPr>
        <w:pStyle w:val="NHSHeadingone"/>
      </w:pPr>
      <w:r w:rsidRPr="00BD303D">
        <w:t>Please specify your project approach</w:t>
      </w:r>
    </w:p>
    <w:p w14:paraId="244F7242" w14:textId="2772BF96" w:rsidR="0025066E" w:rsidRPr="007D79E5" w:rsidRDefault="00BA3259" w:rsidP="00BD303D">
      <w:pPr>
        <w:pStyle w:val="Bodycopyverdana9pt"/>
        <w:rPr>
          <w:rStyle w:val="Strong"/>
          <w:rFonts w:asciiTheme="majorHAnsi" w:hAnsiTheme="majorHAnsi"/>
          <w:b w:val="0"/>
          <w:bCs w:val="0"/>
        </w:rPr>
      </w:pPr>
      <w:r w:rsidRPr="00BA3259">
        <w:t>Both adaptation and mitigation</w:t>
      </w:r>
    </w:p>
    <w:p w14:paraId="53DB8395" w14:textId="00377D23" w:rsidR="00CF3726" w:rsidRPr="00BD303D" w:rsidRDefault="00E61D96" w:rsidP="00BD303D">
      <w:pPr>
        <w:pStyle w:val="NHSHeadingone"/>
      </w:pPr>
      <w:r w:rsidRPr="00BD303D">
        <w:t>Key message</w:t>
      </w:r>
      <w:r w:rsidR="000F2CB6" w:rsidRPr="00BD303D">
        <w:t xml:space="preserve"> / aim</w:t>
      </w:r>
    </w:p>
    <w:p w14:paraId="3A7B65ED" w14:textId="77777777" w:rsidR="00AE6EA4" w:rsidRPr="00AE6EA4" w:rsidRDefault="00AE6EA4" w:rsidP="00AE6EA4">
      <w:pPr>
        <w:pStyle w:val="Bodycopyverdana9pt"/>
        <w:rPr>
          <w:rStyle w:val="Strong"/>
          <w:b w:val="0"/>
          <w:bCs w:val="0"/>
        </w:rPr>
      </w:pPr>
      <w:r w:rsidRPr="00AE6EA4">
        <w:rPr>
          <w:rStyle w:val="Strong"/>
          <w:b w:val="0"/>
          <w:bCs w:val="0"/>
        </w:rPr>
        <w:t xml:space="preserve">During a four-year collaborative project, MHH massively reduced stormwater runoff, dramatically transformed an urban waterfront edge with conservation landscaping, significantly increased the urban tree canopy, and engaged the community on the important links between environmental and public health—all in a historically marginalized, highly </w:t>
      </w:r>
      <w:proofErr w:type="gramStart"/>
      <w:r w:rsidRPr="00AE6EA4">
        <w:rPr>
          <w:rStyle w:val="Strong"/>
          <w:b w:val="0"/>
          <w:bCs w:val="0"/>
        </w:rPr>
        <w:t>visible</w:t>
      </w:r>
      <w:proofErr w:type="gramEnd"/>
      <w:r w:rsidRPr="00AE6EA4">
        <w:rPr>
          <w:rStyle w:val="Strong"/>
          <w:b w:val="0"/>
          <w:bCs w:val="0"/>
        </w:rPr>
        <w:t xml:space="preserve"> and highly utilized area of Baltimore.  </w:t>
      </w:r>
    </w:p>
    <w:p w14:paraId="2B01F876" w14:textId="77777777" w:rsidR="00AE6EA4" w:rsidRPr="00AE6EA4" w:rsidRDefault="00AE6EA4" w:rsidP="00AE6EA4">
      <w:pPr>
        <w:pStyle w:val="Bodycopyverdana9pt"/>
        <w:rPr>
          <w:rStyle w:val="Strong"/>
          <w:b w:val="0"/>
          <w:bCs w:val="0"/>
        </w:rPr>
      </w:pPr>
    </w:p>
    <w:p w14:paraId="1F47EEBE" w14:textId="05A585A9" w:rsidR="00C338B0" w:rsidRPr="005F7992" w:rsidRDefault="00AE6EA4" w:rsidP="00AE6EA4">
      <w:pPr>
        <w:pStyle w:val="Bodycopyverdana9pt"/>
        <w:rPr>
          <w:rStyle w:val="Strong"/>
          <w:b w:val="0"/>
          <w:bCs w:val="0"/>
        </w:rPr>
      </w:pPr>
      <w:r w:rsidRPr="00AE6EA4">
        <w:rPr>
          <w:rStyle w:val="Strong"/>
          <w:b w:val="0"/>
          <w:bCs w:val="0"/>
        </w:rPr>
        <w:t>The project converted five of seventeen acres of impervious surface – sidewalks, parking lots, and highly compacted soils – to pervious surface – bioswales, bioretention areas, and rain gardens.  MHH planted five rain gardens, four micro-bioretention practices, three bioretention areas, and two bioswales, with plants, almost all of which are native.</w:t>
      </w:r>
    </w:p>
    <w:p w14:paraId="295E9D39" w14:textId="7D207DD9" w:rsidR="00D70D54" w:rsidRPr="00BD303D" w:rsidRDefault="00820681" w:rsidP="00BD303D">
      <w:pPr>
        <w:pStyle w:val="NHSHeadingone"/>
      </w:pPr>
      <w:r w:rsidRPr="00BD303D">
        <w:t xml:space="preserve">What was the problem? </w:t>
      </w:r>
    </w:p>
    <w:p w14:paraId="7468A3BF" w14:textId="77777777" w:rsidR="006D695E" w:rsidRDefault="006D695E" w:rsidP="006D695E">
      <w:pPr>
        <w:pStyle w:val="Bodycopyverdana9pt"/>
      </w:pPr>
      <w:r>
        <w:t>MedStar Harbor Hospital sits on the banks of the Middle Branch section of the Patapsco River, a tributary to the Chesapeake Bay. The campus covers 25 acres, of which 17 acres were impervious. About 20 million gallons of stormwater runoff each year with a stormwater fee to Baltimore City of $43,000. Regular flooding and standing water occurred during extreme rain events.</w:t>
      </w:r>
    </w:p>
    <w:p w14:paraId="6D5EC02F" w14:textId="77777777" w:rsidR="006D695E" w:rsidRDefault="006D695E" w:rsidP="006D695E">
      <w:pPr>
        <w:pStyle w:val="Bodycopyverdana9pt"/>
      </w:pPr>
      <w:r>
        <w:t xml:space="preserve">Additionally, MHH is part of the Cherry Hill neighborhood, one of the most historic African American neighborhoods in United States. There has been a long history of public neglect in specific areas of Cherry Hill. The neighborhood is cut off from the city due to interstates, like Route 95. </w:t>
      </w:r>
    </w:p>
    <w:p w14:paraId="66FFB732" w14:textId="77777777" w:rsidR="006D695E" w:rsidRDefault="006D695E" w:rsidP="006D695E">
      <w:pPr>
        <w:pStyle w:val="Bodycopyverdana9pt"/>
      </w:pPr>
      <w:r>
        <w:t xml:space="preserve">MHH is on the </w:t>
      </w:r>
      <w:proofErr w:type="spellStart"/>
      <w:r>
        <w:t>Gwynns</w:t>
      </w:r>
      <w:proofErr w:type="spellEnd"/>
      <w:r>
        <w:t xml:space="preserve"> Falls Trail of the Middle Branch, allowing folks to walk, bike and run. However, with low tree cover on hospital grounds, MHH is subject to urban heat island effect.</w:t>
      </w:r>
    </w:p>
    <w:p w14:paraId="7136524E" w14:textId="7B23D732" w:rsidR="00C7293C" w:rsidRPr="007D79E5" w:rsidRDefault="006D695E" w:rsidP="006D695E">
      <w:pPr>
        <w:pStyle w:val="Bodycopyverdana9pt"/>
      </w:pPr>
      <w:r>
        <w:t>Previously, the hospital had no stormwater management facilities and championed the project as a voluntary effort to help restore local water quality. The installation of 48,000 plants and trees on prevents five million gallons of stormwater runoff, along with the pollution contained therein, from flowing off the MHH property directly into the Patapsco River.</w:t>
      </w:r>
    </w:p>
    <w:p w14:paraId="6B6BD78E" w14:textId="79BD0BD4" w:rsidR="00D70D54" w:rsidRPr="00E8440B" w:rsidRDefault="0061445B" w:rsidP="00E8440B">
      <w:pPr>
        <w:pStyle w:val="NHSHeadingone"/>
      </w:pPr>
      <w:r w:rsidRPr="00E8440B">
        <w:lastRenderedPageBreak/>
        <w:t>What was the solution?</w:t>
      </w:r>
    </w:p>
    <w:p w14:paraId="02D29C23" w14:textId="77777777" w:rsidR="00866E01" w:rsidRDefault="00866E01" w:rsidP="00866E01">
      <w:pPr>
        <w:pStyle w:val="Bodycopyverdana9pt"/>
      </w:pPr>
      <w:r>
        <w:t>MHH Director of Clinical Engineering oversaw the project. He was supported by several local small businesses and non-profit organizations in the four-step process:</w:t>
      </w:r>
    </w:p>
    <w:p w14:paraId="64BC9F2A" w14:textId="39CE837F" w:rsidR="00866E01" w:rsidRDefault="00866E01" w:rsidP="006E0CCC">
      <w:pPr>
        <w:pStyle w:val="Bodycopyverdana9pt"/>
        <w:numPr>
          <w:ilvl w:val="0"/>
          <w:numId w:val="13"/>
        </w:numPr>
      </w:pPr>
      <w:r>
        <w:t>The team wrote a proposal and was funded from the Chesapeake Bay Trust to create a Green Infrastructure Master Plan. The team attained executive leadership buy in; conducted a campus assessment using surveys, value-based assessment, and a site tour; identified and then selected the best options using environmental, economic, and social benefits criteria, rating and ranking; created a GI Master Plan with list of projects along with costs related to design, construction, operations &amp; maintenance, and the estimated impervious surface fee reduction; and created signage to promote health and wellness benefits of GI on campus.</w:t>
      </w:r>
    </w:p>
    <w:p w14:paraId="3332EDCB" w14:textId="324D4CB9" w:rsidR="00866E01" w:rsidRDefault="00866E01" w:rsidP="006E0CCC">
      <w:pPr>
        <w:pStyle w:val="Bodycopyverdana9pt"/>
        <w:numPr>
          <w:ilvl w:val="0"/>
          <w:numId w:val="13"/>
        </w:numPr>
      </w:pPr>
      <w:r>
        <w:t xml:space="preserve">The team wrote another grant and was awarded monies from the </w:t>
      </w:r>
      <w:proofErr w:type="gramStart"/>
      <w:r>
        <w:t>Chesapeake bay</w:t>
      </w:r>
      <w:proofErr w:type="gramEnd"/>
      <w:r>
        <w:t xml:space="preserve"> Trust to create 100% engineering designs.</w:t>
      </w:r>
    </w:p>
    <w:p w14:paraId="43D965EE" w14:textId="5A852395" w:rsidR="00866E01" w:rsidRDefault="00866E01" w:rsidP="006E0CCC">
      <w:pPr>
        <w:pStyle w:val="Bodycopyverdana9pt"/>
        <w:numPr>
          <w:ilvl w:val="0"/>
          <w:numId w:val="13"/>
        </w:numPr>
      </w:pPr>
      <w:r>
        <w:t xml:space="preserve">The team applied for and was awarded $1.3 million grant from Maryland Department of Natural Resources to implement the project with included planting five rain gardens, four micro-bioretention practices, three bioretention areas, and two bioswales, with plants, almost all of which are native. </w:t>
      </w:r>
    </w:p>
    <w:p w14:paraId="5B6282FC" w14:textId="40B2E4D1" w:rsidR="0085646D" w:rsidRDefault="00866E01" w:rsidP="006E0CCC">
      <w:pPr>
        <w:pStyle w:val="Bodycopyverdana9pt"/>
        <w:numPr>
          <w:ilvl w:val="0"/>
          <w:numId w:val="13"/>
        </w:numPr>
      </w:pPr>
      <w:r>
        <w:t>The hospital took on the maintenance element of this project which is a significant undertaking.</w:t>
      </w:r>
    </w:p>
    <w:p w14:paraId="0605E67B" w14:textId="6C56DCD3" w:rsidR="00D70D54" w:rsidRPr="00E8440B" w:rsidRDefault="00D70D54" w:rsidP="00FE17D4">
      <w:pPr>
        <w:pStyle w:val="NHSHeadingone"/>
      </w:pPr>
      <w:r w:rsidRPr="00E8440B">
        <w:t>What were the challenges?</w:t>
      </w:r>
    </w:p>
    <w:p w14:paraId="0266ABCA" w14:textId="5801B470" w:rsidR="002407C8" w:rsidRDefault="002407C8" w:rsidP="002407C8">
      <w:pPr>
        <w:pStyle w:val="Bodycopyverdana9pt"/>
      </w:pPr>
      <w:r>
        <w:t>There were several unexpected issues and costs. First, during construction, while a predominance of the bioretention areas worked as designed and implemented, there was one pond that was highly compacted and needed remediation. The engineers redesigned the substrate and added more sand. The area now drains properly, within 24 hours of a major rain event.</w:t>
      </w:r>
    </w:p>
    <w:p w14:paraId="04F6FA84" w14:textId="77777777" w:rsidR="0073317C" w:rsidRDefault="0073317C" w:rsidP="002407C8">
      <w:pPr>
        <w:pStyle w:val="Bodycopyverdana9pt"/>
      </w:pPr>
    </w:p>
    <w:p w14:paraId="37D92678" w14:textId="77777777" w:rsidR="002407C8" w:rsidRDefault="002407C8" w:rsidP="002407C8">
      <w:pPr>
        <w:pStyle w:val="Bodycopyverdana9pt"/>
      </w:pPr>
      <w:r>
        <w:t xml:space="preserve">Second, a piece of the MHH property used to be a Ford dealership. During excavation, the team unearthed underground an </w:t>
      </w:r>
      <w:proofErr w:type="spellStart"/>
      <w:proofErr w:type="gramStart"/>
      <w:r>
        <w:t>in tact</w:t>
      </w:r>
      <w:proofErr w:type="spellEnd"/>
      <w:proofErr w:type="gramEnd"/>
      <w:r>
        <w:t xml:space="preserve"> storage tank under one of the parking lots and had to work with the Maryland Department of the Environment to remove and dispose of the tank, at a cost of $90,000. Additionally, the contractors hit a water line that Miss Utility missed – another unexpected expense in time and money. The next unexpected construction cost was that of a retaining wall so that </w:t>
      </w:r>
      <w:proofErr w:type="gramStart"/>
      <w:r>
        <w:t>is</w:t>
      </w:r>
      <w:proofErr w:type="gramEnd"/>
      <w:r>
        <w:t xml:space="preserve"> was more aesthetically pleasing and matched the current infrastructure. MHH found a quarry to match stone at a cost of $22,000.</w:t>
      </w:r>
    </w:p>
    <w:p w14:paraId="20A5AB61" w14:textId="77777777" w:rsidR="002407C8" w:rsidRDefault="002407C8" w:rsidP="002407C8">
      <w:pPr>
        <w:pStyle w:val="Bodycopyverdana9pt"/>
      </w:pPr>
    </w:p>
    <w:p w14:paraId="6C0ABA4F" w14:textId="0EAC744B" w:rsidR="00A27567" w:rsidRDefault="002407C8" w:rsidP="002407C8">
      <w:pPr>
        <w:pStyle w:val="Bodycopyverdana9pt"/>
      </w:pPr>
      <w:r>
        <w:t>Finally, while ongoing maintenance costs were identified for monthly weeding, annual mulching, and the clean out or curb cutouts that collect sediment, the ongoing annual cost is more than expected, about $30,000/year.</w:t>
      </w:r>
    </w:p>
    <w:p w14:paraId="159C3256" w14:textId="394BCE18" w:rsidR="00C338B0" w:rsidRPr="00E8440B" w:rsidRDefault="00C338B0" w:rsidP="00E8440B">
      <w:pPr>
        <w:pStyle w:val="NHSHeadingone"/>
      </w:pPr>
      <w:r w:rsidRPr="00E8440B">
        <w:t>What helped the intervention implementation/success?</w:t>
      </w:r>
    </w:p>
    <w:p w14:paraId="6971A9E2" w14:textId="77777777" w:rsidR="00F65053" w:rsidRDefault="00F65053" w:rsidP="00F65053">
      <w:pPr>
        <w:pStyle w:val="Bodycopyverdana9pt"/>
      </w:pPr>
      <w:r>
        <w:t xml:space="preserve">Every project needs champions. From the beginning of the project, executive buy-in was critical. At the onset, Jill Johnson, then Vice President of Operations immediately and completely understood the importance of the connection between green infrastructure, health, and the environment. Brian Gray, </w:t>
      </w:r>
      <w:r>
        <w:lastRenderedPageBreak/>
        <w:t xml:space="preserve">Director of Clinical Support Operations and Chair of the hospital Green Team oversaw the implementation of this project. His passion and commitment to the project was astounding. </w:t>
      </w:r>
    </w:p>
    <w:p w14:paraId="0A34C6C3" w14:textId="37885CFA" w:rsidR="00D92063" w:rsidRPr="00F15374" w:rsidRDefault="00F65053" w:rsidP="00EE7795">
      <w:pPr>
        <w:pStyle w:val="Bodycopyverdana9pt"/>
      </w:pPr>
      <w:r>
        <w:t xml:space="preserve">The project team provided education for Green Team members to ensure they were knowledgeable and well-spoken on the importance of this </w:t>
      </w:r>
      <w:proofErr w:type="spellStart"/>
      <w:r>
        <w:t>multifacted</w:t>
      </w:r>
      <w:proofErr w:type="spellEnd"/>
      <w:r>
        <w:t xml:space="preserve"> project. MHH partnered with robust community partners to conceptualize, design, and implement the project. MHH created and installed educational signage across campus. This allowed for employees and community members to understand the significance and importance of the project. Each sign has different topic </w:t>
      </w:r>
      <w:proofErr w:type="gramStart"/>
      <w:r>
        <w:t>including:</w:t>
      </w:r>
      <w:proofErr w:type="gramEnd"/>
      <w:r>
        <w:t xml:space="preserve"> pollinators, rain gardens, climate resilience, tree cover, history, healing gardens, and the removal of impervious surfaces.</w:t>
      </w:r>
    </w:p>
    <w:p w14:paraId="1BFDD734" w14:textId="0E565B1D" w:rsidR="00430833" w:rsidRPr="00E8440B" w:rsidRDefault="00430833" w:rsidP="00E8440B">
      <w:pPr>
        <w:pStyle w:val="NHSHeadingone"/>
      </w:pPr>
      <w:r w:rsidRPr="00E8440B">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3F4311C7" w14:textId="4418C7EB" w:rsidR="001A7CB0" w:rsidRPr="001A7CB0" w:rsidRDefault="00CB3D6D" w:rsidP="00CB3D6D">
      <w:pPr>
        <w:pStyle w:val="Bodycopyverdana9pt"/>
      </w:pPr>
      <w:r w:rsidRPr="00CB3D6D">
        <w:t xml:space="preserve">The most important aspects of green infrastructure for a healthcare facility </w:t>
      </w:r>
      <w:proofErr w:type="gramStart"/>
      <w:r w:rsidRPr="00CB3D6D">
        <w:t>is</w:t>
      </w:r>
      <w:proofErr w:type="gramEnd"/>
      <w:r w:rsidRPr="00CB3D6D">
        <w:t xml:space="preserve"> the positive impact on patient outcomes since being in and seeing the natural world, trees, and plants has been shown to reduce length of stay, reduces patient recovery time after surgery, leads to less of a need for pain or anxiety medication, as well as a decrease in complaints. Research indicates that mothers who spend time in nature have children with increased birth weight and have a lower risk for delivering a pre-term baby. Being in nature also increases patient and family satisfaction, staff satisfaction, and the retention of qualified personnel.</w:t>
      </w:r>
    </w:p>
    <w:p w14:paraId="2DAD7FD2" w14:textId="6694DFC4" w:rsidR="00430833" w:rsidRDefault="00430833" w:rsidP="00CB579C">
      <w:pPr>
        <w:pStyle w:val="Headingleveltwo"/>
        <w:jc w:val="left"/>
        <w:rPr>
          <w:sz w:val="24"/>
          <w:szCs w:val="22"/>
          <w:lang w:val="en-US"/>
        </w:rPr>
      </w:pPr>
      <w:r w:rsidRPr="00CB579C">
        <w:rPr>
          <w:sz w:val="24"/>
          <w:szCs w:val="22"/>
          <w:lang w:val="en-US"/>
        </w:rPr>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75BE6F68" w14:textId="061BB0B1" w:rsidR="008F7C66" w:rsidRDefault="00CA760A" w:rsidP="008F7C66">
      <w:pPr>
        <w:pStyle w:val="Headingleveltwo"/>
        <w:spacing w:line="276" w:lineRule="auto"/>
        <w:jc w:val="left"/>
        <w:rPr>
          <w:rFonts w:asciiTheme="minorHAnsi" w:eastAsia="ヒラギノ角ゴ Pro W3" w:hAnsiTheme="minorHAnsi" w:cstheme="majorHAnsi"/>
          <w:b w:val="0"/>
          <w:color w:val="000000"/>
          <w:sz w:val="22"/>
          <w:szCs w:val="20"/>
        </w:rPr>
      </w:pPr>
      <w:r w:rsidRPr="00CA760A">
        <w:rPr>
          <w:rFonts w:asciiTheme="minorHAnsi" w:eastAsia="ヒラギノ角ゴ Pro W3" w:hAnsiTheme="minorHAnsi" w:cstheme="majorHAnsi"/>
          <w:b w:val="0"/>
          <w:color w:val="000000"/>
          <w:sz w:val="22"/>
          <w:szCs w:val="20"/>
        </w:rPr>
        <w:t xml:space="preserve">The installation of 48,000 plants and trees on a health care campus aligns with the mission of healthcare in and of itself. Being in nature, even seeing nature and the natural world is good for psychological and mental health -- it boosts focus and memory, enhances happiness and healing, reduces stress and anger, and promotes social </w:t>
      </w:r>
      <w:proofErr w:type="spellStart"/>
      <w:r w:rsidRPr="00CA760A">
        <w:rPr>
          <w:rFonts w:asciiTheme="minorHAnsi" w:eastAsia="ヒラギノ角ゴ Pro W3" w:hAnsiTheme="minorHAnsi" w:cstheme="majorHAnsi"/>
          <w:b w:val="0"/>
          <w:color w:val="000000"/>
          <w:sz w:val="22"/>
          <w:szCs w:val="20"/>
        </w:rPr>
        <w:t>behavior</w:t>
      </w:r>
      <w:proofErr w:type="spellEnd"/>
      <w:r w:rsidRPr="00CA760A">
        <w:rPr>
          <w:rFonts w:asciiTheme="minorHAnsi" w:eastAsia="ヒラギノ角ゴ Pro W3" w:hAnsiTheme="minorHAnsi" w:cstheme="majorHAnsi"/>
          <w:b w:val="0"/>
          <w:color w:val="000000"/>
          <w:sz w:val="22"/>
          <w:szCs w:val="20"/>
        </w:rPr>
        <w:t xml:space="preserve">. Being in nature is also great for physical wellbeing. Research shows it reduces obesity and Type II diabetes, improves immune function, lowers blood pressure and risk of heart failure, improves birth </w:t>
      </w:r>
      <w:proofErr w:type="gramStart"/>
      <w:r w:rsidRPr="00CA760A">
        <w:rPr>
          <w:rFonts w:asciiTheme="minorHAnsi" w:eastAsia="ヒラギノ角ゴ Pro W3" w:hAnsiTheme="minorHAnsi" w:cstheme="majorHAnsi"/>
          <w:b w:val="0"/>
          <w:color w:val="000000"/>
          <w:sz w:val="22"/>
          <w:szCs w:val="20"/>
        </w:rPr>
        <w:t>outcomes</w:t>
      </w:r>
      <w:proofErr w:type="gramEnd"/>
      <w:r w:rsidRPr="00CA760A">
        <w:rPr>
          <w:rFonts w:asciiTheme="minorHAnsi" w:eastAsia="ヒラギノ角ゴ Pro W3" w:hAnsiTheme="minorHAnsi" w:cstheme="majorHAnsi"/>
          <w:b w:val="0"/>
          <w:color w:val="000000"/>
          <w:sz w:val="22"/>
          <w:szCs w:val="20"/>
        </w:rPr>
        <w:t xml:space="preserve"> and supports child development, reduces heat-related illnesses, and improves sleep.</w:t>
      </w:r>
    </w:p>
    <w:p w14:paraId="740D6398" w14:textId="5D147AF8"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6DEB5198" w14:textId="602C0FD9" w:rsidR="00E0786B" w:rsidRDefault="002C1627" w:rsidP="0098307B">
      <w:pPr>
        <w:pStyle w:val="Bodycopyverdana9pt"/>
      </w:pPr>
      <w:r w:rsidRPr="002C1627">
        <w:t>The installation of the green infrastructure projects effectively treats 5 million gallons of stormwater runoff before it enters the Patapsco River and ultimately the Chesapeake Bay.</w:t>
      </w:r>
    </w:p>
    <w:p w14:paraId="34987BCD" w14:textId="385B19EA" w:rsidR="004200D0" w:rsidRPr="004200D0" w:rsidRDefault="00430833" w:rsidP="004200D0">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27AAD9CA" w14:textId="551FD94F" w:rsidR="00894ADD" w:rsidRPr="00894ADD" w:rsidRDefault="00894ADD" w:rsidP="007A6CFC">
      <w:pPr>
        <w:pStyle w:val="Headingleveltwo"/>
        <w:spacing w:line="276" w:lineRule="auto"/>
        <w:jc w:val="left"/>
        <w:rPr>
          <w:rFonts w:asciiTheme="minorHAnsi" w:eastAsia="ヒラギノ角ゴ Pro W3" w:hAnsiTheme="minorHAnsi" w:cstheme="majorHAnsi"/>
          <w:b w:val="0"/>
          <w:bCs/>
          <w:color w:val="000000"/>
          <w:sz w:val="22"/>
          <w:szCs w:val="16"/>
          <w:lang w:val="en-US"/>
        </w:rPr>
      </w:pPr>
      <w:r w:rsidRPr="00894ADD">
        <w:rPr>
          <w:rFonts w:asciiTheme="minorHAnsi" w:eastAsia="ヒラギノ角ゴ Pro W3" w:hAnsiTheme="minorHAnsi" w:cstheme="majorHAnsi"/>
          <w:b w:val="0"/>
          <w:bCs/>
          <w:color w:val="000000"/>
          <w:sz w:val="22"/>
          <w:szCs w:val="16"/>
          <w:lang w:val="en-US"/>
        </w:rPr>
        <w:t xml:space="preserve">MHH employs over 1,200 associates, around 10,000 inpatient admissions and close to 60,000 emergency department visits per year. MHH’s waterfront attracts large crowds of visitors several times per year during harbor events such as Independence Day fireworks displays, Maryland Fleet Week airshows, and Tall Ships regalia. In addition, the Middle Brach Park bike trail crosses through campus, making the green infrastructure retrofits visible to hundreds of additional recreational users each year.  The design plans took advantage of this high visibility by strategically locating educational signage throughout the campus, directly adjacent to the retrofits, to illustrate the importance of environmental stewardship and </w:t>
      </w:r>
      <w:r w:rsidRPr="00894ADD">
        <w:rPr>
          <w:rFonts w:asciiTheme="minorHAnsi" w:eastAsia="ヒラギノ角ゴ Pro W3" w:hAnsiTheme="minorHAnsi" w:cstheme="majorHAnsi"/>
          <w:b w:val="0"/>
          <w:bCs/>
          <w:color w:val="000000"/>
          <w:sz w:val="22"/>
          <w:szCs w:val="16"/>
          <w:lang w:val="en-US"/>
        </w:rPr>
        <w:lastRenderedPageBreak/>
        <w:t>responsible stormwater management for improved water quality, a healthier Chesapeake Bay, greater climate resiliency, and improved human health.</w:t>
      </w:r>
    </w:p>
    <w:p w14:paraId="5B3BCCF2" w14:textId="47C113C2" w:rsidR="00E0786B" w:rsidRPr="00E0786B" w:rsidRDefault="00894ADD" w:rsidP="007A6CFC">
      <w:pPr>
        <w:pStyle w:val="Headingleveltwo"/>
        <w:spacing w:line="276" w:lineRule="auto"/>
        <w:jc w:val="left"/>
        <w:rPr>
          <w:rFonts w:asciiTheme="minorHAnsi" w:eastAsia="ヒラギノ角ゴ Pro W3" w:hAnsiTheme="minorHAnsi" w:cstheme="majorHAnsi"/>
          <w:b w:val="0"/>
          <w:bCs/>
          <w:color w:val="000000"/>
          <w:sz w:val="22"/>
          <w:szCs w:val="16"/>
          <w:lang w:val="en-US"/>
        </w:rPr>
      </w:pPr>
      <w:r w:rsidRPr="00894ADD">
        <w:rPr>
          <w:rFonts w:asciiTheme="minorHAnsi" w:eastAsia="ヒラギノ角ゴ Pro W3" w:hAnsiTheme="minorHAnsi" w:cstheme="majorHAnsi"/>
          <w:b w:val="0"/>
          <w:bCs/>
          <w:color w:val="000000"/>
          <w:sz w:val="22"/>
          <w:szCs w:val="16"/>
          <w:lang w:val="en-US"/>
        </w:rPr>
        <w:t>The Green Team developed a broad range of ideas on how to use the outdoor spaces for learning, wellbeing, and hands-on activities. After initially holding an outdoor meditation and aroma therapy session, programs were postponed due to the onset of Covid 19. In the future, MHH plans to implement programs that include walking challenges, yoga or meditation classes, bird house making, herb planting, and much more.</w:t>
      </w:r>
    </w:p>
    <w:p w14:paraId="2021165F" w14:textId="7B2496EC" w:rsidR="00430833" w:rsidRPr="00CB579C" w:rsidRDefault="00430833" w:rsidP="00CB579C">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04F9B270" w14:textId="6802CB8E" w:rsidR="006157FA" w:rsidRPr="004200D0" w:rsidRDefault="006433E4" w:rsidP="006433E4">
      <w:pPr>
        <w:pStyle w:val="Bodycopyverdana9pt"/>
        <w:rPr>
          <w:lang w:eastAsia="en-GB"/>
        </w:rPr>
      </w:pPr>
      <w:r w:rsidRPr="006433E4">
        <w:rPr>
          <w:lang w:eastAsia="en-GB"/>
        </w:rPr>
        <w:t xml:space="preserve">The annual cost for maintenance of the native gardens and storm water ponds is $40,920 plus $9k for mulching.  </w:t>
      </w:r>
    </w:p>
    <w:p w14:paraId="3046C1AF" w14:textId="6C805E8E" w:rsidR="001766A0" w:rsidRPr="00E8440B" w:rsidRDefault="001766A0" w:rsidP="00E8440B">
      <w:pPr>
        <w:pStyle w:val="NHSHeadingone"/>
      </w:pPr>
      <w:r w:rsidRPr="00E8440B">
        <w:t>What were the learning points?</w:t>
      </w:r>
    </w:p>
    <w:p w14:paraId="38D7EEA4" w14:textId="77777777" w:rsidR="004F2DA4" w:rsidRDefault="004F2DA4" w:rsidP="004F2DA4">
      <w:pPr>
        <w:pStyle w:val="Bodycopyverdana9pt"/>
        <w:numPr>
          <w:ilvl w:val="0"/>
          <w:numId w:val="3"/>
        </w:numPr>
      </w:pPr>
      <w:r>
        <w:t xml:space="preserve">The biggest learning point is choosing the right builder willing to work closely with the MHH team to obtain upfront maintenance costs. This includes choosing a reputable maintenance vendor who has experience and knowledge working with native perennial gardens and storm water projects, as well as non-hazardous methods to remediate weed growth. </w:t>
      </w:r>
    </w:p>
    <w:p w14:paraId="4EEACD3D" w14:textId="77777777" w:rsidR="004F2DA4" w:rsidRDefault="004F2DA4" w:rsidP="004F2DA4">
      <w:pPr>
        <w:pStyle w:val="Bodycopyverdana9pt"/>
        <w:numPr>
          <w:ilvl w:val="0"/>
          <w:numId w:val="3"/>
        </w:numPr>
      </w:pPr>
      <w:r>
        <w:t xml:space="preserve">It is vital to assure that the MHH team remains knowledgeable of the benefits to both human and environmental health so they can speak to the benefits when asked. As such, MHH built an education program through the creation and installation of eight museum quality signs, production of three educational videos (listed below), messaging via internal communication tools, and community engagement. </w:t>
      </w:r>
    </w:p>
    <w:p w14:paraId="20D077D3" w14:textId="77777777" w:rsidR="004F2DA4" w:rsidRDefault="004F2DA4" w:rsidP="004F2DA4">
      <w:pPr>
        <w:pStyle w:val="Bodycopyverdana9pt"/>
        <w:numPr>
          <w:ilvl w:val="0"/>
          <w:numId w:val="3"/>
        </w:numPr>
      </w:pPr>
      <w:r>
        <w:t>We plan and budget funds to replace plants that may fail each year. If planning additional expansion of the project, assure access to a grant writing professional who is knowledgeable of grant opportunities and can facilitate the grant writing process.</w:t>
      </w:r>
    </w:p>
    <w:p w14:paraId="076388AD" w14:textId="3A958F7C" w:rsidR="004F2DA4" w:rsidRDefault="004F2DA4" w:rsidP="00487A57">
      <w:pPr>
        <w:pStyle w:val="Bodycopyverdana9pt"/>
        <w:numPr>
          <w:ilvl w:val="1"/>
          <w:numId w:val="3"/>
        </w:numPr>
      </w:pPr>
      <w:r>
        <w:t xml:space="preserve">(500) Our Tree Canopy Program and How it Supports Nature </w:t>
      </w:r>
      <w:r w:rsidR="00487A57">
        <w:t>–</w:t>
      </w:r>
      <w:r>
        <w:t xml:space="preserve"> YouTube</w:t>
      </w:r>
      <w:r w:rsidR="00487A57">
        <w:t xml:space="preserve"> </w:t>
      </w:r>
      <w:r>
        <w:t>(https://www.youtube.com/watch?v=oyvbKB3lWE4)</w:t>
      </w:r>
    </w:p>
    <w:p w14:paraId="734FB6C1" w14:textId="5FFA9337" w:rsidR="004F2DA4" w:rsidRDefault="004F2DA4" w:rsidP="00487A57">
      <w:pPr>
        <w:pStyle w:val="Bodycopyverdana9pt"/>
        <w:numPr>
          <w:ilvl w:val="1"/>
          <w:numId w:val="3"/>
        </w:numPr>
      </w:pPr>
      <w:r>
        <w:t xml:space="preserve">(500) Why Plants are Beneficial for the Health of our Campus </w:t>
      </w:r>
      <w:r w:rsidR="00487A57">
        <w:t>–</w:t>
      </w:r>
      <w:r>
        <w:t xml:space="preserve"> YouTube</w:t>
      </w:r>
      <w:r w:rsidR="00487A57">
        <w:t xml:space="preserve"> </w:t>
      </w:r>
      <w:r>
        <w:t>(https://www.youtube.com/watch?v=ijJxpj2iU1w)</w:t>
      </w:r>
    </w:p>
    <w:p w14:paraId="0399303C" w14:textId="429503D9" w:rsidR="0094092C" w:rsidRDefault="004F2DA4" w:rsidP="00487A57">
      <w:pPr>
        <w:pStyle w:val="Bodycopyverdana9pt"/>
        <w:numPr>
          <w:ilvl w:val="1"/>
          <w:numId w:val="3"/>
        </w:numPr>
      </w:pPr>
      <w:r>
        <w:t xml:space="preserve">(500) How Mind, Body, and Nature Work Together to Promote Sustainability </w:t>
      </w:r>
      <w:r w:rsidR="00487A57">
        <w:t>–</w:t>
      </w:r>
      <w:r>
        <w:t xml:space="preserve"> YouTube</w:t>
      </w:r>
      <w:r w:rsidR="00487A57">
        <w:t xml:space="preserve"> </w:t>
      </w:r>
      <w:r>
        <w:t>(https://www.youtube.com/watch?v=xuKTDjAsj8o)</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28A4F827" w14:textId="77777777" w:rsidR="009324D8" w:rsidRDefault="00B426A7" w:rsidP="00287135">
      <w:pPr>
        <w:pStyle w:val="Bodycopyverdana9pt"/>
        <w:numPr>
          <w:ilvl w:val="0"/>
          <w:numId w:val="12"/>
        </w:numPr>
      </w:pPr>
      <w:r>
        <w:t>This was a huge team effort which included funding from the Chesapeake Bay Trust for the planning and design phases and from the Maryland Department of Natural Resources for the implementation phase. MHH is committed to the ongoing maintenance of the project and has subsequently partnered with the Baltimore Tree Trust to further increase the tree canopy on campus. Adding to the tree canopy helps to reduce the impacts of the urban heat island effect.</w:t>
      </w:r>
    </w:p>
    <w:p w14:paraId="177FDA9B" w14:textId="4CF7D764" w:rsidR="00B426A7" w:rsidRDefault="00B426A7" w:rsidP="009324D8">
      <w:pPr>
        <w:pStyle w:val="Bodycopyverdana9pt"/>
        <w:numPr>
          <w:ilvl w:val="0"/>
          <w:numId w:val="12"/>
        </w:numPr>
      </w:pPr>
      <w:r>
        <w:lastRenderedPageBreak/>
        <w:t xml:space="preserve">Maintaining relevance to the project through continued education is of great importance. We tell our story to as many who will listen (e.g., conferences, community associations, business associations, social media). </w:t>
      </w:r>
    </w:p>
    <w:p w14:paraId="48D43E0A" w14:textId="76D7B9B4" w:rsidR="00B426A7" w:rsidRDefault="00B426A7" w:rsidP="009324D8">
      <w:pPr>
        <w:pStyle w:val="Bodycopyverdana9pt"/>
        <w:numPr>
          <w:ilvl w:val="0"/>
          <w:numId w:val="12"/>
        </w:numPr>
      </w:pPr>
      <w:r>
        <w:t xml:space="preserve">As a 10-hospital system, we share our success and assist our sister hospitals to achieve similar results. Recently we helped MedStar Good Samaritan revitalize their courtyard which has reopened to associates, visitors, and patients. They installed native plants and trees along with an education sign based on MHH template. </w:t>
      </w:r>
    </w:p>
    <w:p w14:paraId="0B7A9CE4" w14:textId="115CCF71" w:rsidR="003B641C" w:rsidRPr="00401F86" w:rsidRDefault="00B426A7" w:rsidP="00B426A7">
      <w:pPr>
        <w:pStyle w:val="Bodycopyverdana9pt"/>
        <w:numPr>
          <w:ilvl w:val="0"/>
          <w:numId w:val="12"/>
        </w:numPr>
      </w:pPr>
      <w:r>
        <w:t>MHH was recently awarded additional funding to install two native gardens this spring. We developed social media hashtags and encouraged associates to share photos they take of our campus using the hashtags. #MHHrainbowsky #medstarharborinbloom</w:t>
      </w:r>
    </w:p>
    <w:p w14:paraId="1C22A3AD" w14:textId="6B6C9B33" w:rsidR="00781085" w:rsidRPr="00E8440B" w:rsidRDefault="00781085" w:rsidP="00E8440B">
      <w:pPr>
        <w:pStyle w:val="NHSHeadingone"/>
      </w:pPr>
      <w:r w:rsidRPr="00E8440B">
        <w:t>Want to know more?</w:t>
      </w:r>
    </w:p>
    <w:p w14:paraId="63ADCE4A" w14:textId="432CD6D6"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F23AF8" w:rsidRPr="00F23AF8">
        <w:rPr>
          <w:rFonts w:asciiTheme="minorHAnsi" w:eastAsiaTheme="majorEastAsia" w:hAnsiTheme="minorHAnsi" w:cstheme="minorHAnsi"/>
          <w:b/>
          <w:bCs/>
          <w:color w:val="005EB8"/>
          <w:szCs w:val="22"/>
          <w:lang w:val="en-US"/>
        </w:rPr>
        <w:t>Brian Gray</w:t>
      </w:r>
    </w:p>
    <w:p w14:paraId="3F5A826C" w14:textId="4B77E679" w:rsidR="00C60688" w:rsidRDefault="00FA0F76" w:rsidP="0019106D">
      <w:pPr>
        <w:keepNext/>
        <w:keepLines/>
        <w:spacing w:line="360" w:lineRule="auto"/>
        <w:outlineLvl w:val="0"/>
        <w:rPr>
          <w:rFonts w:asciiTheme="minorHAnsi" w:eastAsiaTheme="majorEastAsia" w:hAnsiTheme="minorHAnsi" w:cstheme="minorHAnsi"/>
          <w:b/>
          <w:bCs/>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C60688" w:rsidRPr="00C60688">
        <w:rPr>
          <w:rFonts w:asciiTheme="minorHAnsi" w:eastAsiaTheme="majorEastAsia" w:hAnsiTheme="minorHAnsi" w:cstheme="minorHAnsi"/>
          <w:b/>
          <w:bCs/>
          <w:color w:val="005EB8"/>
          <w:szCs w:val="22"/>
          <w:lang w:val="en-US"/>
        </w:rPr>
        <w:t>Director Clinical Engineering, EOC Safety Officer- CHSP, CHEP, Sustainability Officer</w:t>
      </w:r>
    </w:p>
    <w:p w14:paraId="217476D9" w14:textId="5B9A1E12" w:rsidR="000C1A5F" w:rsidRPr="0046055C" w:rsidRDefault="000C1A5F"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BE737A" w:rsidRPr="00BE737A">
        <w:rPr>
          <w:rFonts w:asciiTheme="minorHAnsi" w:eastAsiaTheme="majorEastAsia" w:hAnsiTheme="minorHAnsi" w:cstheme="minorHAnsi"/>
          <w:b/>
          <w:bCs/>
          <w:color w:val="005EB8"/>
          <w:szCs w:val="22"/>
          <w:lang w:val="en-US"/>
        </w:rPr>
        <w:t>brian.k.gray@medstar.net</w:t>
      </w:r>
    </w:p>
    <w:p w14:paraId="241C5302" w14:textId="61403231"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NHS Region:</w:t>
      </w:r>
      <w:r w:rsidRPr="0046055C">
        <w:rPr>
          <w:rFonts w:asciiTheme="minorHAnsi" w:eastAsiaTheme="majorEastAsia" w:hAnsiTheme="minorHAnsi" w:cstheme="minorHAnsi"/>
          <w:b/>
          <w:bCs/>
          <w:color w:val="005EB8"/>
          <w:szCs w:val="22"/>
          <w:lang w:val="en-US"/>
        </w:rPr>
        <w:t xml:space="preserve"> </w:t>
      </w:r>
      <w:r w:rsidR="00BE737A" w:rsidRPr="00BE737A">
        <w:rPr>
          <w:rFonts w:asciiTheme="minorHAnsi" w:eastAsiaTheme="majorEastAsia" w:hAnsiTheme="minorHAnsi" w:cstheme="minorHAnsi"/>
          <w:b/>
          <w:bCs/>
          <w:color w:val="005EB8"/>
          <w:szCs w:val="22"/>
          <w:lang w:val="en-US"/>
        </w:rPr>
        <w:t>Baltimore, Maryland, United States</w:t>
      </w:r>
    </w:p>
    <w:p w14:paraId="2CF6DFA5" w14:textId="6B0F99AC" w:rsidR="004200D0" w:rsidRDefault="00B34E00" w:rsidP="004200D0">
      <w:pPr>
        <w:pStyle w:val="Headinglevelthree"/>
        <w:spacing w:after="0" w:line="360" w:lineRule="auto"/>
        <w:rPr>
          <w:rFonts w:asciiTheme="minorHAnsi" w:hAnsiTheme="minorHAnsi" w:cstheme="minorHAnsi"/>
          <w:b/>
          <w:bCs/>
          <w:color w:val="4472C4" w:themeColor="accent5"/>
          <w:sz w:val="22"/>
          <w:szCs w:val="22"/>
        </w:rPr>
      </w:pPr>
      <w:r w:rsidRPr="0046055C">
        <w:rPr>
          <w:rFonts w:asciiTheme="minorHAnsi" w:hAnsiTheme="minorHAnsi" w:cstheme="minorHAnsi"/>
          <w:sz w:val="22"/>
          <w:szCs w:val="22"/>
        </w:rPr>
        <w:t xml:space="preserve">Partner </w:t>
      </w:r>
      <w:proofErr w:type="spellStart"/>
      <w:r w:rsidRPr="0046055C">
        <w:rPr>
          <w:rFonts w:asciiTheme="minorHAnsi" w:hAnsiTheme="minorHAnsi" w:cstheme="minorHAnsi"/>
          <w:sz w:val="22"/>
          <w:szCs w:val="22"/>
        </w:rPr>
        <w:t>organisations</w:t>
      </w:r>
      <w:proofErr w:type="spellEnd"/>
      <w:r w:rsidR="0030750E" w:rsidRPr="0046055C">
        <w:rPr>
          <w:rFonts w:asciiTheme="minorHAnsi" w:hAnsiTheme="minorHAnsi" w:cstheme="minorHAnsi"/>
          <w:sz w:val="22"/>
          <w:szCs w:val="22"/>
        </w:rPr>
        <w:t xml:space="preserve"> involved</w:t>
      </w:r>
      <w:r w:rsidR="0019106D" w:rsidRPr="0046055C">
        <w:rPr>
          <w:rFonts w:asciiTheme="minorHAnsi" w:hAnsiTheme="minorHAnsi" w:cstheme="minorHAnsi"/>
          <w:sz w:val="22"/>
          <w:szCs w:val="22"/>
        </w:rPr>
        <w:t xml:space="preserve">: </w:t>
      </w:r>
      <w:r w:rsidR="006E3281" w:rsidRPr="006E3281">
        <w:rPr>
          <w:rFonts w:asciiTheme="minorHAnsi" w:hAnsiTheme="minorHAnsi" w:cstheme="minorHAnsi"/>
          <w:b/>
          <w:bCs/>
          <w:color w:val="4472C4" w:themeColor="accent5"/>
          <w:sz w:val="22"/>
          <w:szCs w:val="22"/>
        </w:rPr>
        <w:t xml:space="preserve">MHH supports local businesses, small businesses, as well as woman-owned businesses such as </w:t>
      </w:r>
      <w:proofErr w:type="spellStart"/>
      <w:r w:rsidR="006E3281" w:rsidRPr="006E3281">
        <w:rPr>
          <w:rFonts w:asciiTheme="minorHAnsi" w:hAnsiTheme="minorHAnsi" w:cstheme="minorHAnsi"/>
          <w:b/>
          <w:bCs/>
          <w:color w:val="4472C4" w:themeColor="accent5"/>
          <w:sz w:val="22"/>
          <w:szCs w:val="22"/>
        </w:rPr>
        <w:t>Plisko</w:t>
      </w:r>
      <w:proofErr w:type="spellEnd"/>
      <w:r w:rsidR="006E3281" w:rsidRPr="006E3281">
        <w:rPr>
          <w:rFonts w:asciiTheme="minorHAnsi" w:hAnsiTheme="minorHAnsi" w:cstheme="minorHAnsi"/>
          <w:b/>
          <w:bCs/>
          <w:color w:val="4472C4" w:themeColor="accent5"/>
          <w:sz w:val="22"/>
          <w:szCs w:val="22"/>
        </w:rPr>
        <w:t xml:space="preserve"> Sustainable Solutions, LLC, </w:t>
      </w:r>
      <w:proofErr w:type="spellStart"/>
      <w:r w:rsidR="006E3281" w:rsidRPr="006E3281">
        <w:rPr>
          <w:rFonts w:asciiTheme="minorHAnsi" w:hAnsiTheme="minorHAnsi" w:cstheme="minorHAnsi"/>
          <w:b/>
          <w:bCs/>
          <w:color w:val="4472C4" w:themeColor="accent5"/>
          <w:sz w:val="22"/>
          <w:szCs w:val="22"/>
        </w:rPr>
        <w:t>CityScape</w:t>
      </w:r>
      <w:proofErr w:type="spellEnd"/>
      <w:r w:rsidR="006E3281" w:rsidRPr="006E3281">
        <w:rPr>
          <w:rFonts w:asciiTheme="minorHAnsi" w:hAnsiTheme="minorHAnsi" w:cstheme="minorHAnsi"/>
          <w:b/>
          <w:bCs/>
          <w:color w:val="4472C4" w:themeColor="accent5"/>
          <w:sz w:val="22"/>
          <w:szCs w:val="22"/>
        </w:rPr>
        <w:t xml:space="preserve"> Engineering, Rain Underground, Stormwater Management, and SBC Outdoor Services, and local non-profits such as Blue Water Baltimore, Baltimore Tree Trust, and the Neighborhood Design Center. The Baltimore City Department of Public Works also participated in this project.</w:t>
      </w:r>
    </w:p>
    <w:p w14:paraId="233429B5" w14:textId="1D8D56FA" w:rsidR="001B6247" w:rsidRDefault="001B6247" w:rsidP="004200D0">
      <w:pPr>
        <w:pStyle w:val="Headinglevelthree"/>
        <w:spacing w:after="0" w:line="360" w:lineRule="auto"/>
        <w:rPr>
          <w:rFonts w:asciiTheme="minorHAnsi" w:hAnsiTheme="minorHAnsi" w:cstheme="minorHAnsi"/>
          <w:b/>
          <w:bCs/>
          <w:color w:val="4472C4" w:themeColor="accent5"/>
          <w:sz w:val="22"/>
          <w:szCs w:val="22"/>
        </w:rPr>
      </w:pPr>
      <w:r>
        <w:rPr>
          <w:rFonts w:asciiTheme="minorHAnsi" w:hAnsiTheme="minorHAnsi" w:cstheme="minorHAnsi"/>
          <w:sz w:val="22"/>
          <w:szCs w:val="22"/>
        </w:rPr>
        <w:t xml:space="preserve">Additional Contacts: </w:t>
      </w:r>
      <w:r w:rsidR="00CB25D9" w:rsidRPr="00CB25D9">
        <w:rPr>
          <w:rFonts w:asciiTheme="minorHAnsi" w:hAnsiTheme="minorHAnsi" w:cstheme="minorHAnsi"/>
          <w:b/>
          <w:bCs/>
          <w:color w:val="4472C4" w:themeColor="accent5"/>
          <w:sz w:val="22"/>
          <w:szCs w:val="22"/>
        </w:rPr>
        <w:t xml:space="preserve">Joan </w:t>
      </w:r>
      <w:proofErr w:type="spellStart"/>
      <w:r w:rsidR="00CB25D9" w:rsidRPr="00CB25D9">
        <w:rPr>
          <w:rFonts w:asciiTheme="minorHAnsi" w:hAnsiTheme="minorHAnsi" w:cstheme="minorHAnsi"/>
          <w:b/>
          <w:bCs/>
          <w:color w:val="4472C4" w:themeColor="accent5"/>
          <w:sz w:val="22"/>
          <w:szCs w:val="22"/>
        </w:rPr>
        <w:t>Plisko</w:t>
      </w:r>
      <w:proofErr w:type="spellEnd"/>
      <w:r w:rsidR="00CB25D9" w:rsidRPr="00CB25D9">
        <w:rPr>
          <w:rFonts w:asciiTheme="minorHAnsi" w:hAnsiTheme="minorHAnsi" w:cstheme="minorHAnsi"/>
          <w:b/>
          <w:bCs/>
          <w:color w:val="4472C4" w:themeColor="accent5"/>
          <w:sz w:val="22"/>
          <w:szCs w:val="22"/>
        </w:rPr>
        <w:t xml:space="preserve">, PhD, </w:t>
      </w:r>
      <w:proofErr w:type="spellStart"/>
      <w:r w:rsidR="00CB25D9" w:rsidRPr="00CB25D9">
        <w:rPr>
          <w:rFonts w:asciiTheme="minorHAnsi" w:hAnsiTheme="minorHAnsi" w:cstheme="minorHAnsi"/>
          <w:b/>
          <w:bCs/>
          <w:color w:val="4472C4" w:themeColor="accent5"/>
          <w:sz w:val="22"/>
          <w:szCs w:val="22"/>
        </w:rPr>
        <w:t>Plisko</w:t>
      </w:r>
      <w:proofErr w:type="spellEnd"/>
      <w:r w:rsidR="00CB25D9" w:rsidRPr="00CB25D9">
        <w:rPr>
          <w:rFonts w:asciiTheme="minorHAnsi" w:hAnsiTheme="minorHAnsi" w:cstheme="minorHAnsi"/>
          <w:b/>
          <w:bCs/>
          <w:color w:val="4472C4" w:themeColor="accent5"/>
          <w:sz w:val="22"/>
          <w:szCs w:val="22"/>
        </w:rPr>
        <w:t xml:space="preserve"> Sustainable Solutions, LLC; joan@pliskosolutions.com (Sustainability consultant)</w:t>
      </w:r>
    </w:p>
    <w:p w14:paraId="70BE6568" w14:textId="77777777" w:rsidR="001B6247" w:rsidRDefault="001B6247" w:rsidP="004200D0">
      <w:pPr>
        <w:pStyle w:val="Headinglevelthree"/>
        <w:spacing w:after="0" w:line="360" w:lineRule="auto"/>
        <w:rPr>
          <w:rFonts w:asciiTheme="minorHAnsi" w:hAnsiTheme="minorHAnsi" w:cstheme="minorHAnsi"/>
          <w:sz w:val="22"/>
          <w:szCs w:val="22"/>
        </w:rPr>
      </w:pPr>
    </w:p>
    <w:p w14:paraId="1CB7201B" w14:textId="304D4A61" w:rsidR="0030750E" w:rsidRPr="0046055C" w:rsidRDefault="00FA0F76" w:rsidP="004200D0">
      <w:pPr>
        <w:pStyle w:val="Headinglevelthree"/>
        <w:spacing w:after="0" w:line="360" w:lineRule="auto"/>
        <w:rPr>
          <w:rFonts w:asciiTheme="minorHAnsi" w:eastAsiaTheme="majorEastAsia" w:hAnsiTheme="minorHAnsi" w:cstheme="minorHAnsi"/>
          <w:szCs w:val="22"/>
          <w:lang w:val="en-US"/>
        </w:rPr>
      </w:pPr>
      <w:r w:rsidRPr="0046055C">
        <w:rPr>
          <w:rFonts w:asciiTheme="minorHAnsi" w:hAnsiTheme="minorHAnsi" w:cstheme="minorHAnsi"/>
          <w:szCs w:val="22"/>
        </w:rPr>
        <w:t>Has this case study or story been made public in any form before</w:t>
      </w:r>
      <w:r w:rsidRPr="0046055C">
        <w:rPr>
          <w:rFonts w:asciiTheme="minorHAnsi" w:eastAsiaTheme="majorEastAsia" w:hAnsiTheme="minorHAnsi" w:cstheme="minorHAnsi"/>
          <w:color w:val="005EB8"/>
          <w:szCs w:val="22"/>
          <w:lang w:val="en-US"/>
        </w:rPr>
        <w:t>?</w:t>
      </w:r>
      <w:r w:rsidRPr="0046055C">
        <w:rPr>
          <w:rFonts w:asciiTheme="minorHAnsi" w:eastAsiaTheme="majorEastAsia" w:hAnsiTheme="minorHAnsi" w:cstheme="minorHAnsi"/>
          <w:i/>
          <w:iCs/>
          <w:color w:val="005EB8"/>
          <w:szCs w:val="22"/>
          <w:lang w:val="en-US"/>
        </w:rPr>
        <w:t xml:space="preserve"> </w:t>
      </w:r>
      <w:r w:rsidR="00625E01">
        <w:rPr>
          <w:rFonts w:asciiTheme="minorHAnsi" w:eastAsiaTheme="majorEastAsia" w:hAnsiTheme="minorHAnsi" w:cstheme="minorHAnsi"/>
          <w:i/>
          <w:iCs/>
          <w:color w:val="005EB8"/>
          <w:szCs w:val="22"/>
          <w:lang w:val="en-US"/>
        </w:rPr>
        <w:t>Yes</w:t>
      </w:r>
    </w:p>
    <w:p w14:paraId="4865870C" w14:textId="0C241982" w:rsidR="00625E01" w:rsidRDefault="00625E01" w:rsidP="0019106D">
      <w:pPr>
        <w:pStyle w:val="Body"/>
        <w:rPr>
          <w:lang w:val="en-GB"/>
        </w:rPr>
      </w:pPr>
      <w:r w:rsidRPr="00625E01">
        <w:rPr>
          <w:lang w:val="en-GB"/>
        </w:rPr>
        <w:t xml:space="preserve">There are numerous articles and press releases about this project. Additionally, we share updates internally, and examples are attached. We host campus visits including members of the Community Advisory Council for </w:t>
      </w:r>
      <w:proofErr w:type="spellStart"/>
      <w:r w:rsidRPr="00625E01">
        <w:rPr>
          <w:lang w:val="en-GB"/>
        </w:rPr>
        <w:t>Masonville</w:t>
      </w:r>
      <w:proofErr w:type="spellEnd"/>
      <w:r w:rsidRPr="00625E01">
        <w:rPr>
          <w:lang w:val="en-GB"/>
        </w:rPr>
        <w:t xml:space="preserve"> Cove. We created wellness videos that live on our intranet page as well as YouTube. We presented at Clean Med, the conference about sustainability in health care (twice). Here are some articles.  MedStar Harbor Hospital Launches Environmental Project MedStar Harbor Hospital Launches Environmental Project | MedStar Health  Green Infrastructure Project Connects Human Health and Environmental Health Green Infrastructure Project Connects Human Health and Environmental Health (maryland.gov)  Baltimore Hospital Going Green To Help Local Environment And Their Patients Baltimore Hospital Going Green To Help Local Environment And Their Patients - CBS Baltimore (cbsnews.com)  A garden for healing patients and the river. In Baltimore, a hospital’s green space aids recovery and filters stormwater pollution A garden for healing patients and the river (chesapeakebay.net)</w:t>
      </w:r>
    </w:p>
    <w:p w14:paraId="07C25FF2" w14:textId="77777777" w:rsidR="00267BEC" w:rsidRDefault="00267BEC" w:rsidP="0019106D">
      <w:pPr>
        <w:pStyle w:val="Body"/>
        <w:rPr>
          <w:lang w:val="en-GB"/>
        </w:rPr>
      </w:pPr>
    </w:p>
    <w:p w14:paraId="2FBD7F39" w14:textId="77777777" w:rsidR="00267BEC" w:rsidRPr="00267BEC" w:rsidRDefault="00267BEC" w:rsidP="00267BEC">
      <w:pPr>
        <w:pStyle w:val="Body"/>
        <w:rPr>
          <w:lang w:val="en-GB"/>
        </w:rPr>
      </w:pPr>
      <w:r w:rsidRPr="00267BEC">
        <w:rPr>
          <w:lang w:val="en-GB"/>
        </w:rPr>
        <w:t xml:space="preserve">Jana Davis, Executive Director, Chesapeake Bay Trust, jdavis@cbtrust.org </w:t>
      </w:r>
    </w:p>
    <w:p w14:paraId="6A264B39" w14:textId="13C6806E" w:rsidR="00267BEC" w:rsidRPr="00625E01" w:rsidRDefault="00267BEC" w:rsidP="00267BEC">
      <w:pPr>
        <w:pStyle w:val="Body"/>
        <w:rPr>
          <w:lang w:val="en-GB"/>
        </w:rPr>
      </w:pPr>
      <w:r w:rsidRPr="00267BEC">
        <w:rPr>
          <w:lang w:val="en-GB"/>
        </w:rPr>
        <w:t xml:space="preserve">Joan </w:t>
      </w:r>
      <w:proofErr w:type="spellStart"/>
      <w:r w:rsidRPr="00267BEC">
        <w:rPr>
          <w:lang w:val="en-GB"/>
        </w:rPr>
        <w:t>Plisko</w:t>
      </w:r>
      <w:proofErr w:type="spellEnd"/>
      <w:r w:rsidRPr="00267BEC">
        <w:rPr>
          <w:lang w:val="en-GB"/>
        </w:rPr>
        <w:t xml:space="preserve">, PhD, President, </w:t>
      </w:r>
      <w:proofErr w:type="spellStart"/>
      <w:r w:rsidRPr="00267BEC">
        <w:rPr>
          <w:lang w:val="en-GB"/>
        </w:rPr>
        <w:t>Plisko</w:t>
      </w:r>
      <w:proofErr w:type="spellEnd"/>
      <w:r w:rsidRPr="00267BEC">
        <w:rPr>
          <w:lang w:val="en-GB"/>
        </w:rPr>
        <w:t xml:space="preserve"> Sustainable Solutions, LLC, joan@pliskosolutions.com</w:t>
      </w:r>
    </w:p>
    <w:p w14:paraId="3E25F255" w14:textId="1365EDEE" w:rsidR="00FA0F76" w:rsidRPr="009324D8" w:rsidRDefault="009324D8" w:rsidP="00695446">
      <w:pPr>
        <w:pStyle w:val="Headinglevelthree"/>
      </w:pPr>
      <w:r>
        <w:t>Feedback</w:t>
      </w:r>
    </w:p>
    <w:p w14:paraId="0B3BEA60" w14:textId="77777777" w:rsidR="009324D8" w:rsidRPr="009324D8" w:rsidRDefault="009324D8" w:rsidP="009324D8">
      <w:pPr>
        <w:pStyle w:val="Body"/>
        <w:rPr>
          <w:lang w:val="en-GB"/>
        </w:rPr>
      </w:pPr>
      <w:r w:rsidRPr="009324D8">
        <w:rPr>
          <w:lang w:val="en-GB"/>
        </w:rPr>
        <w:t>We receive countless positive comments from associates, visitors, vendors, and patients. Here are a few quotes:</w:t>
      </w:r>
    </w:p>
    <w:p w14:paraId="149B1E20" w14:textId="77777777" w:rsidR="009324D8" w:rsidRPr="009324D8" w:rsidRDefault="009324D8" w:rsidP="009324D8">
      <w:pPr>
        <w:pStyle w:val="Body"/>
        <w:rPr>
          <w:lang w:val="en-GB"/>
        </w:rPr>
      </w:pPr>
      <w:r w:rsidRPr="009324D8">
        <w:rPr>
          <w:lang w:val="en-GB"/>
        </w:rPr>
        <w:t xml:space="preserve">“The campus is so beautiful.”  </w:t>
      </w:r>
    </w:p>
    <w:p w14:paraId="1DDF5C69" w14:textId="77777777" w:rsidR="009324D8" w:rsidRPr="009324D8" w:rsidRDefault="009324D8" w:rsidP="009324D8">
      <w:pPr>
        <w:pStyle w:val="Body"/>
        <w:rPr>
          <w:lang w:val="en-GB"/>
        </w:rPr>
      </w:pPr>
      <w:r w:rsidRPr="009324D8">
        <w:rPr>
          <w:lang w:val="en-GB"/>
        </w:rPr>
        <w:t xml:space="preserve">“I love watching the birds and butterflies enjoy all the flowers on </w:t>
      </w:r>
      <w:proofErr w:type="gramStart"/>
      <w:r w:rsidRPr="009324D8">
        <w:rPr>
          <w:lang w:val="en-GB"/>
        </w:rPr>
        <w:t>campus”</w:t>
      </w:r>
      <w:proofErr w:type="gramEnd"/>
      <w:r w:rsidRPr="009324D8">
        <w:rPr>
          <w:lang w:val="en-GB"/>
        </w:rPr>
        <w:t xml:space="preserve"> </w:t>
      </w:r>
    </w:p>
    <w:p w14:paraId="1CE8F71F" w14:textId="77777777" w:rsidR="009324D8" w:rsidRPr="009324D8" w:rsidRDefault="009324D8" w:rsidP="009324D8">
      <w:pPr>
        <w:pStyle w:val="Body"/>
        <w:rPr>
          <w:lang w:val="en-GB"/>
        </w:rPr>
      </w:pPr>
      <w:r w:rsidRPr="009324D8">
        <w:rPr>
          <w:lang w:val="en-GB"/>
        </w:rPr>
        <w:t xml:space="preserve">“It looks like you’ve planted a lot of trees. How many and what kind?”  </w:t>
      </w:r>
    </w:p>
    <w:p w14:paraId="305D24F9" w14:textId="77777777" w:rsidR="009324D8" w:rsidRPr="009324D8" w:rsidRDefault="009324D8" w:rsidP="009324D8">
      <w:pPr>
        <w:pStyle w:val="Body"/>
        <w:rPr>
          <w:lang w:val="en-GB"/>
        </w:rPr>
      </w:pPr>
      <w:r w:rsidRPr="009324D8">
        <w:rPr>
          <w:lang w:val="en-GB"/>
        </w:rPr>
        <w:t xml:space="preserve">“What are the big basins that capture rainwater?” </w:t>
      </w:r>
    </w:p>
    <w:p w14:paraId="06841457" w14:textId="00602D97" w:rsidR="009324D8" w:rsidRPr="002209AC" w:rsidRDefault="009324D8" w:rsidP="009324D8">
      <w:pPr>
        <w:pStyle w:val="Body"/>
        <w:rPr>
          <w:lang w:val="en-GB"/>
        </w:rPr>
      </w:pPr>
      <w:r w:rsidRPr="009324D8">
        <w:rPr>
          <w:lang w:val="en-GB"/>
        </w:rPr>
        <w:t>“Can you share with me a list of native plants and shrubs for my home garden?”</w:t>
      </w:r>
    </w:p>
    <w:sectPr w:rsidR="009324D8" w:rsidRPr="002209AC" w:rsidSect="00F44FF5">
      <w:headerReference w:type="default" r:id="rId11"/>
      <w:footerReference w:type="even" r:id="rId12"/>
      <w:footerReference w:type="default" r:id="rId13"/>
      <w:headerReference w:type="first" r:id="rId14"/>
      <w:footerReference w:type="first" r:id="rId15"/>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1164" w14:textId="77777777" w:rsidR="002C01E3" w:rsidRDefault="002C01E3" w:rsidP="007141B3">
      <w:r>
        <w:separator/>
      </w:r>
    </w:p>
  </w:endnote>
  <w:endnote w:type="continuationSeparator" w:id="0">
    <w:p w14:paraId="3593FCF4" w14:textId="77777777" w:rsidR="002C01E3" w:rsidRDefault="002C01E3"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Pr="000E22AD" w:rsidRDefault="00F44FF5" w:rsidP="00F44FF5">
    <w:pPr>
      <w:pStyle w:val="Pa1"/>
      <w:ind w:left="-270" w:right="50"/>
      <w:rPr>
        <w:rFonts w:ascii="GillSans" w:hAnsi="GillSans" w:cs="GillSans"/>
        <w:color w:val="A6A6A6"/>
        <w:sz w:val="20"/>
        <w:szCs w:val="20"/>
        <w:lang w:val="fr-FR"/>
      </w:rPr>
    </w:pPr>
    <w:proofErr w:type="gramStart"/>
    <w:r w:rsidRPr="000E22AD">
      <w:rPr>
        <w:rStyle w:val="A1"/>
        <w:rFonts w:ascii="GillSans" w:hAnsi="GillSans" w:cs="GillSans"/>
        <w:color w:val="A6A6A6"/>
        <w:lang w:val="fr-FR"/>
      </w:rPr>
      <w:t>t:</w:t>
    </w:r>
    <w:proofErr w:type="gramEnd"/>
    <w:r w:rsidRPr="000E22AD">
      <w:rPr>
        <w:rStyle w:val="A1"/>
        <w:rFonts w:ascii="GillSans" w:hAnsi="GillSans" w:cs="GillSans"/>
        <w:color w:val="A6A6A6"/>
        <w:lang w:val="fr-FR"/>
      </w:rPr>
      <w:t xml:space="preserve"> </w:t>
    </w:r>
    <w:r w:rsidRPr="000E22AD">
      <w:rPr>
        <w:rStyle w:val="A1"/>
        <w:color w:val="A6A6A6"/>
        <w:lang w:val="fr-FR"/>
      </w:rPr>
      <w:t xml:space="preserve">+44 (0)1865 515811 </w:t>
    </w:r>
    <w:r w:rsidRPr="000E22AD">
      <w:rPr>
        <w:rStyle w:val="A1"/>
        <w:rFonts w:ascii="GillSans" w:hAnsi="GillSans" w:cs="GillSans"/>
        <w:color w:val="A6A6A6"/>
        <w:lang w:val="fr-FR"/>
      </w:rPr>
      <w:t xml:space="preserve">email: </w:t>
    </w:r>
    <w:r w:rsidRPr="000E22AD">
      <w:rPr>
        <w:rFonts w:ascii="GillSans Light" w:hAnsi="GillSans Light" w:cs="GillSans Light"/>
        <w:color w:val="A6A6A6" w:themeColor="background1" w:themeShade="A6"/>
        <w:sz w:val="20"/>
        <w:szCs w:val="20"/>
        <w:lang w:val="fr-FR"/>
      </w:rPr>
      <w:t xml:space="preserve">info@sustainablehealthcare.org.uk </w:t>
    </w:r>
    <w:r w:rsidRPr="000E22AD">
      <w:rPr>
        <w:rStyle w:val="A1"/>
        <w:color w:val="A6A6A6" w:themeColor="background1" w:themeShade="A6"/>
        <w:lang w:val="fr-FR"/>
      </w:rPr>
      <w:t xml:space="preserve">  </w:t>
    </w:r>
    <w:r w:rsidRPr="000E22AD">
      <w:rPr>
        <w:rStyle w:val="A1"/>
        <w:rFonts w:ascii="GillSans" w:hAnsi="GillSans" w:cs="GillSans"/>
        <w:color w:val="A6A6A6"/>
        <w:u w:val="single"/>
        <w:lang w:val="fr-FR"/>
      </w:rPr>
      <w:t>www.sustainablehealthcare.org.uk</w:t>
    </w:r>
    <w:r w:rsidRPr="000E22AD">
      <w:rPr>
        <w:rStyle w:val="A1"/>
        <w:rFonts w:ascii="GillSans" w:hAnsi="GillSans" w:cs="GillSans"/>
        <w:color w:val="A6A6A6"/>
        <w:lang w:val="fr-FR"/>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Pr="000E22AD" w:rsidRDefault="00340A98" w:rsidP="00F44FF5">
    <w:pPr>
      <w:pStyle w:val="Pa1"/>
      <w:ind w:left="-270" w:right="50"/>
      <w:rPr>
        <w:rFonts w:ascii="GillSans" w:hAnsi="GillSans" w:cs="GillSans"/>
        <w:color w:val="A6A6A6"/>
        <w:sz w:val="20"/>
        <w:szCs w:val="20"/>
        <w:lang w:val="fr-FR"/>
      </w:rPr>
    </w:pPr>
    <w:proofErr w:type="gramStart"/>
    <w:r w:rsidRPr="000E22AD">
      <w:rPr>
        <w:rStyle w:val="A1"/>
        <w:rFonts w:ascii="GillSans" w:hAnsi="GillSans" w:cs="GillSans"/>
        <w:color w:val="A6A6A6"/>
        <w:lang w:val="fr-FR"/>
      </w:rPr>
      <w:t>t:</w:t>
    </w:r>
    <w:proofErr w:type="gramEnd"/>
    <w:r w:rsidRPr="000E22AD">
      <w:rPr>
        <w:rStyle w:val="A1"/>
        <w:rFonts w:ascii="GillSans" w:hAnsi="GillSans" w:cs="GillSans"/>
        <w:color w:val="A6A6A6"/>
        <w:lang w:val="fr-FR"/>
      </w:rPr>
      <w:t xml:space="preserve"> </w:t>
    </w:r>
    <w:r w:rsidRPr="000E22AD">
      <w:rPr>
        <w:rStyle w:val="A1"/>
        <w:color w:val="A6A6A6"/>
        <w:lang w:val="fr-FR"/>
      </w:rPr>
      <w:t xml:space="preserve">+44 (0)1865 515811 </w:t>
    </w:r>
    <w:r w:rsidRPr="000E22AD">
      <w:rPr>
        <w:rStyle w:val="A1"/>
        <w:rFonts w:ascii="GillSans" w:hAnsi="GillSans" w:cs="GillSans"/>
        <w:color w:val="A6A6A6"/>
        <w:lang w:val="fr-FR"/>
      </w:rPr>
      <w:t xml:space="preserve">email: </w:t>
    </w:r>
    <w:r w:rsidRPr="000E22AD">
      <w:rPr>
        <w:rFonts w:ascii="GillSans Light" w:hAnsi="GillSans Light" w:cs="GillSans Light"/>
        <w:color w:val="A6A6A6" w:themeColor="background1" w:themeShade="A6"/>
        <w:sz w:val="20"/>
        <w:szCs w:val="20"/>
        <w:lang w:val="fr-FR"/>
      </w:rPr>
      <w:t xml:space="preserve">info@sustainablehealthcare.org.uk </w:t>
    </w:r>
    <w:r w:rsidRPr="000E22AD">
      <w:rPr>
        <w:rStyle w:val="A1"/>
        <w:color w:val="A6A6A6" w:themeColor="background1" w:themeShade="A6"/>
        <w:lang w:val="fr-FR"/>
      </w:rPr>
      <w:t xml:space="preserve">  </w:t>
    </w:r>
    <w:r w:rsidRPr="000E22AD">
      <w:rPr>
        <w:rStyle w:val="A1"/>
        <w:rFonts w:ascii="GillSans" w:hAnsi="GillSans" w:cs="GillSans"/>
        <w:color w:val="A6A6A6"/>
        <w:u w:val="single"/>
        <w:lang w:val="fr-FR"/>
      </w:rPr>
      <w:t>www.sustainablehealthcare.org.uk</w:t>
    </w:r>
    <w:r w:rsidRPr="000E22AD">
      <w:rPr>
        <w:rStyle w:val="A1"/>
        <w:rFonts w:ascii="GillSans" w:hAnsi="GillSans" w:cs="GillSans"/>
        <w:color w:val="A6A6A6"/>
        <w:lang w:val="fr-FR"/>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BF2C" w14:textId="77777777" w:rsidR="002C01E3" w:rsidRDefault="002C01E3" w:rsidP="007141B3">
      <w:r>
        <w:separator/>
      </w:r>
    </w:p>
  </w:footnote>
  <w:footnote w:type="continuationSeparator" w:id="0">
    <w:p w14:paraId="1AB9E134" w14:textId="77777777" w:rsidR="002C01E3" w:rsidRDefault="002C01E3"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43"/>
    <w:multiLevelType w:val="hybridMultilevel"/>
    <w:tmpl w:val="C37E2E8E"/>
    <w:lvl w:ilvl="0" w:tplc="92540E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A96117"/>
    <w:multiLevelType w:val="hybridMultilevel"/>
    <w:tmpl w:val="1168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C6BD4"/>
    <w:multiLevelType w:val="hybridMultilevel"/>
    <w:tmpl w:val="D5581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613D6"/>
    <w:multiLevelType w:val="multilevel"/>
    <w:tmpl w:val="5340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86BAF"/>
    <w:multiLevelType w:val="multilevel"/>
    <w:tmpl w:val="B1B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450A7"/>
    <w:multiLevelType w:val="multilevel"/>
    <w:tmpl w:val="A130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E0D6D"/>
    <w:multiLevelType w:val="hybridMultilevel"/>
    <w:tmpl w:val="8656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C1D65"/>
    <w:multiLevelType w:val="multilevel"/>
    <w:tmpl w:val="D30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935F3"/>
    <w:multiLevelType w:val="hybridMultilevel"/>
    <w:tmpl w:val="AF00097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4E30B0A"/>
    <w:multiLevelType w:val="multilevel"/>
    <w:tmpl w:val="5D5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8277A"/>
    <w:multiLevelType w:val="hybridMultilevel"/>
    <w:tmpl w:val="3BC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676757">
    <w:abstractNumId w:val="4"/>
  </w:num>
  <w:num w:numId="2" w16cid:durableId="496314008">
    <w:abstractNumId w:val="1"/>
  </w:num>
  <w:num w:numId="3" w16cid:durableId="2056276461">
    <w:abstractNumId w:val="11"/>
  </w:num>
  <w:num w:numId="4" w16cid:durableId="373892437">
    <w:abstractNumId w:val="8"/>
  </w:num>
  <w:num w:numId="5" w16cid:durableId="568274319">
    <w:abstractNumId w:val="2"/>
  </w:num>
  <w:num w:numId="6" w16cid:durableId="1504008410">
    <w:abstractNumId w:val="7"/>
  </w:num>
  <w:num w:numId="7" w16cid:durableId="1679960816">
    <w:abstractNumId w:val="12"/>
  </w:num>
  <w:num w:numId="8" w16cid:durableId="611399822">
    <w:abstractNumId w:val="10"/>
  </w:num>
  <w:num w:numId="9" w16cid:durableId="806321184">
    <w:abstractNumId w:val="6"/>
  </w:num>
  <w:num w:numId="10" w16cid:durableId="917439248">
    <w:abstractNumId w:val="5"/>
  </w:num>
  <w:num w:numId="11" w16cid:durableId="1627269338">
    <w:abstractNumId w:val="13"/>
  </w:num>
  <w:num w:numId="12" w16cid:durableId="1291790057">
    <w:abstractNumId w:val="9"/>
  </w:num>
  <w:num w:numId="13" w16cid:durableId="210385139">
    <w:abstractNumId w:val="3"/>
  </w:num>
  <w:num w:numId="14" w16cid:durableId="7701992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22A3"/>
    <w:rsid w:val="000141CA"/>
    <w:rsid w:val="00022CAE"/>
    <w:rsid w:val="00024EB2"/>
    <w:rsid w:val="000370FF"/>
    <w:rsid w:val="0005202D"/>
    <w:rsid w:val="00065378"/>
    <w:rsid w:val="000720D4"/>
    <w:rsid w:val="00073B77"/>
    <w:rsid w:val="00074B46"/>
    <w:rsid w:val="00077858"/>
    <w:rsid w:val="000846D2"/>
    <w:rsid w:val="00091B42"/>
    <w:rsid w:val="000945AC"/>
    <w:rsid w:val="00094E3F"/>
    <w:rsid w:val="000952BA"/>
    <w:rsid w:val="00095509"/>
    <w:rsid w:val="000A61C8"/>
    <w:rsid w:val="000A720A"/>
    <w:rsid w:val="000B204F"/>
    <w:rsid w:val="000B345A"/>
    <w:rsid w:val="000B3840"/>
    <w:rsid w:val="000B40EA"/>
    <w:rsid w:val="000B467F"/>
    <w:rsid w:val="000B662B"/>
    <w:rsid w:val="000B6F1E"/>
    <w:rsid w:val="000C1A5F"/>
    <w:rsid w:val="000D219D"/>
    <w:rsid w:val="000D6D17"/>
    <w:rsid w:val="000E178A"/>
    <w:rsid w:val="000E1EEF"/>
    <w:rsid w:val="000E22AD"/>
    <w:rsid w:val="000E28DF"/>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3281B"/>
    <w:rsid w:val="0014064D"/>
    <w:rsid w:val="001412F0"/>
    <w:rsid w:val="001419D5"/>
    <w:rsid w:val="0015083B"/>
    <w:rsid w:val="00151CAA"/>
    <w:rsid w:val="00163080"/>
    <w:rsid w:val="001657C0"/>
    <w:rsid w:val="00170C86"/>
    <w:rsid w:val="001758F1"/>
    <w:rsid w:val="001766A0"/>
    <w:rsid w:val="0017780E"/>
    <w:rsid w:val="001800FD"/>
    <w:rsid w:val="001815A9"/>
    <w:rsid w:val="00182B9E"/>
    <w:rsid w:val="001838B5"/>
    <w:rsid w:val="00186BA7"/>
    <w:rsid w:val="0019106D"/>
    <w:rsid w:val="00191C4E"/>
    <w:rsid w:val="00193206"/>
    <w:rsid w:val="00197107"/>
    <w:rsid w:val="001A011E"/>
    <w:rsid w:val="001A286A"/>
    <w:rsid w:val="001A7CB0"/>
    <w:rsid w:val="001B3B19"/>
    <w:rsid w:val="001B4C93"/>
    <w:rsid w:val="001B5532"/>
    <w:rsid w:val="001B5E6C"/>
    <w:rsid w:val="001B6247"/>
    <w:rsid w:val="001C2777"/>
    <w:rsid w:val="001C563D"/>
    <w:rsid w:val="001E231D"/>
    <w:rsid w:val="001E3797"/>
    <w:rsid w:val="001F5014"/>
    <w:rsid w:val="001F60C8"/>
    <w:rsid w:val="00211292"/>
    <w:rsid w:val="0021343F"/>
    <w:rsid w:val="00213879"/>
    <w:rsid w:val="00217CFA"/>
    <w:rsid w:val="00220095"/>
    <w:rsid w:val="002209AC"/>
    <w:rsid w:val="002268CB"/>
    <w:rsid w:val="002308C3"/>
    <w:rsid w:val="002407C8"/>
    <w:rsid w:val="00240CFE"/>
    <w:rsid w:val="00240FD8"/>
    <w:rsid w:val="002417F8"/>
    <w:rsid w:val="0024390D"/>
    <w:rsid w:val="0025066E"/>
    <w:rsid w:val="002561D4"/>
    <w:rsid w:val="00260CE8"/>
    <w:rsid w:val="002621B6"/>
    <w:rsid w:val="00267BEC"/>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01E3"/>
    <w:rsid w:val="002C1627"/>
    <w:rsid w:val="002C1F7E"/>
    <w:rsid w:val="002C3551"/>
    <w:rsid w:val="002C57EF"/>
    <w:rsid w:val="002C601D"/>
    <w:rsid w:val="002C670F"/>
    <w:rsid w:val="002D61CB"/>
    <w:rsid w:val="002E05BA"/>
    <w:rsid w:val="002E7729"/>
    <w:rsid w:val="002E783C"/>
    <w:rsid w:val="00301351"/>
    <w:rsid w:val="00303F67"/>
    <w:rsid w:val="00306D91"/>
    <w:rsid w:val="0030750E"/>
    <w:rsid w:val="00313043"/>
    <w:rsid w:val="00317A5D"/>
    <w:rsid w:val="00322851"/>
    <w:rsid w:val="00326640"/>
    <w:rsid w:val="0033078D"/>
    <w:rsid w:val="003324FF"/>
    <w:rsid w:val="00336FE2"/>
    <w:rsid w:val="00340A98"/>
    <w:rsid w:val="003555D0"/>
    <w:rsid w:val="00360FC4"/>
    <w:rsid w:val="00365256"/>
    <w:rsid w:val="003652BD"/>
    <w:rsid w:val="00365AF0"/>
    <w:rsid w:val="00376D4A"/>
    <w:rsid w:val="003848F9"/>
    <w:rsid w:val="0039192A"/>
    <w:rsid w:val="003936F1"/>
    <w:rsid w:val="00395AC5"/>
    <w:rsid w:val="003B3859"/>
    <w:rsid w:val="003B5435"/>
    <w:rsid w:val="003B641C"/>
    <w:rsid w:val="003B76A1"/>
    <w:rsid w:val="003C18E4"/>
    <w:rsid w:val="003C3B25"/>
    <w:rsid w:val="003C7A82"/>
    <w:rsid w:val="003D637F"/>
    <w:rsid w:val="003D740C"/>
    <w:rsid w:val="003F5137"/>
    <w:rsid w:val="003F68C0"/>
    <w:rsid w:val="0040146F"/>
    <w:rsid w:val="00401F86"/>
    <w:rsid w:val="0040598F"/>
    <w:rsid w:val="00406E57"/>
    <w:rsid w:val="00411AF8"/>
    <w:rsid w:val="00413F43"/>
    <w:rsid w:val="004200D0"/>
    <w:rsid w:val="004217C4"/>
    <w:rsid w:val="00423357"/>
    <w:rsid w:val="00426E41"/>
    <w:rsid w:val="00430833"/>
    <w:rsid w:val="00432925"/>
    <w:rsid w:val="00434268"/>
    <w:rsid w:val="00435620"/>
    <w:rsid w:val="004406FD"/>
    <w:rsid w:val="0044174C"/>
    <w:rsid w:val="0044262F"/>
    <w:rsid w:val="0044362C"/>
    <w:rsid w:val="00450836"/>
    <w:rsid w:val="00451B13"/>
    <w:rsid w:val="0045231A"/>
    <w:rsid w:val="00455764"/>
    <w:rsid w:val="00456803"/>
    <w:rsid w:val="0046055C"/>
    <w:rsid w:val="00466D1E"/>
    <w:rsid w:val="00474F34"/>
    <w:rsid w:val="00475F2F"/>
    <w:rsid w:val="00487A57"/>
    <w:rsid w:val="00494AD8"/>
    <w:rsid w:val="004B4637"/>
    <w:rsid w:val="004C16E3"/>
    <w:rsid w:val="004C7560"/>
    <w:rsid w:val="004D1134"/>
    <w:rsid w:val="004D1A0D"/>
    <w:rsid w:val="004E04EE"/>
    <w:rsid w:val="004E54B8"/>
    <w:rsid w:val="004E6E4A"/>
    <w:rsid w:val="004F2853"/>
    <w:rsid w:val="004F2DA4"/>
    <w:rsid w:val="005011E8"/>
    <w:rsid w:val="00501598"/>
    <w:rsid w:val="00507B6C"/>
    <w:rsid w:val="00511347"/>
    <w:rsid w:val="00514980"/>
    <w:rsid w:val="0051747F"/>
    <w:rsid w:val="00520C11"/>
    <w:rsid w:val="0052126B"/>
    <w:rsid w:val="00525EA4"/>
    <w:rsid w:val="00527893"/>
    <w:rsid w:val="00531637"/>
    <w:rsid w:val="00533A5E"/>
    <w:rsid w:val="00536E62"/>
    <w:rsid w:val="00546B8F"/>
    <w:rsid w:val="00551BEB"/>
    <w:rsid w:val="00560882"/>
    <w:rsid w:val="00563596"/>
    <w:rsid w:val="00567FD3"/>
    <w:rsid w:val="0057400D"/>
    <w:rsid w:val="005744ED"/>
    <w:rsid w:val="005779D9"/>
    <w:rsid w:val="0058345F"/>
    <w:rsid w:val="00585725"/>
    <w:rsid w:val="00586302"/>
    <w:rsid w:val="0058741F"/>
    <w:rsid w:val="00590175"/>
    <w:rsid w:val="005928C5"/>
    <w:rsid w:val="005A6E72"/>
    <w:rsid w:val="005B114D"/>
    <w:rsid w:val="005B3B22"/>
    <w:rsid w:val="005D38AF"/>
    <w:rsid w:val="005E0AB1"/>
    <w:rsid w:val="005F2054"/>
    <w:rsid w:val="005F7992"/>
    <w:rsid w:val="00601FD1"/>
    <w:rsid w:val="00603A3B"/>
    <w:rsid w:val="00603FCA"/>
    <w:rsid w:val="00604CA1"/>
    <w:rsid w:val="00606A0F"/>
    <w:rsid w:val="0061445B"/>
    <w:rsid w:val="006157FA"/>
    <w:rsid w:val="0062432F"/>
    <w:rsid w:val="00625E01"/>
    <w:rsid w:val="00627A17"/>
    <w:rsid w:val="00631C94"/>
    <w:rsid w:val="006433E4"/>
    <w:rsid w:val="00643892"/>
    <w:rsid w:val="00645275"/>
    <w:rsid w:val="00651645"/>
    <w:rsid w:val="00652ADA"/>
    <w:rsid w:val="0066020C"/>
    <w:rsid w:val="0066345D"/>
    <w:rsid w:val="006635FE"/>
    <w:rsid w:val="0066387A"/>
    <w:rsid w:val="00667AD9"/>
    <w:rsid w:val="00673BD9"/>
    <w:rsid w:val="006815CC"/>
    <w:rsid w:val="006828E5"/>
    <w:rsid w:val="006873D7"/>
    <w:rsid w:val="0069001B"/>
    <w:rsid w:val="0069542A"/>
    <w:rsid w:val="00695446"/>
    <w:rsid w:val="006A2221"/>
    <w:rsid w:val="006A57ED"/>
    <w:rsid w:val="006B38C8"/>
    <w:rsid w:val="006C058E"/>
    <w:rsid w:val="006C2294"/>
    <w:rsid w:val="006C30D4"/>
    <w:rsid w:val="006C48B8"/>
    <w:rsid w:val="006D0A51"/>
    <w:rsid w:val="006D3C48"/>
    <w:rsid w:val="006D695E"/>
    <w:rsid w:val="006D6DA5"/>
    <w:rsid w:val="006E0CCC"/>
    <w:rsid w:val="006E3281"/>
    <w:rsid w:val="006E7634"/>
    <w:rsid w:val="006E7A82"/>
    <w:rsid w:val="00700E06"/>
    <w:rsid w:val="007041FD"/>
    <w:rsid w:val="00705BDD"/>
    <w:rsid w:val="00706A74"/>
    <w:rsid w:val="00707B37"/>
    <w:rsid w:val="00710851"/>
    <w:rsid w:val="007141B3"/>
    <w:rsid w:val="007157AD"/>
    <w:rsid w:val="00717ECD"/>
    <w:rsid w:val="00726498"/>
    <w:rsid w:val="00731EE1"/>
    <w:rsid w:val="0073317C"/>
    <w:rsid w:val="007333BC"/>
    <w:rsid w:val="007374A6"/>
    <w:rsid w:val="00743EC0"/>
    <w:rsid w:val="00750890"/>
    <w:rsid w:val="0075150C"/>
    <w:rsid w:val="00756102"/>
    <w:rsid w:val="007711B0"/>
    <w:rsid w:val="00773E07"/>
    <w:rsid w:val="00781085"/>
    <w:rsid w:val="0078202B"/>
    <w:rsid w:val="00791FCE"/>
    <w:rsid w:val="007934B1"/>
    <w:rsid w:val="00793FB3"/>
    <w:rsid w:val="00795177"/>
    <w:rsid w:val="007958DB"/>
    <w:rsid w:val="007A6CFC"/>
    <w:rsid w:val="007B128E"/>
    <w:rsid w:val="007B3745"/>
    <w:rsid w:val="007C550F"/>
    <w:rsid w:val="007D4055"/>
    <w:rsid w:val="007D79E5"/>
    <w:rsid w:val="007E34C1"/>
    <w:rsid w:val="007E4A7B"/>
    <w:rsid w:val="007E7080"/>
    <w:rsid w:val="007F068E"/>
    <w:rsid w:val="007F51CD"/>
    <w:rsid w:val="007F6A32"/>
    <w:rsid w:val="00801B11"/>
    <w:rsid w:val="00805F80"/>
    <w:rsid w:val="0081148C"/>
    <w:rsid w:val="0081778B"/>
    <w:rsid w:val="00820681"/>
    <w:rsid w:val="00820A84"/>
    <w:rsid w:val="00820F2E"/>
    <w:rsid w:val="00822146"/>
    <w:rsid w:val="008225AD"/>
    <w:rsid w:val="008313D4"/>
    <w:rsid w:val="00835941"/>
    <w:rsid w:val="00844189"/>
    <w:rsid w:val="00847DDA"/>
    <w:rsid w:val="00855326"/>
    <w:rsid w:val="0085646D"/>
    <w:rsid w:val="00860A6D"/>
    <w:rsid w:val="00866E01"/>
    <w:rsid w:val="00873CC3"/>
    <w:rsid w:val="00880F53"/>
    <w:rsid w:val="0088331A"/>
    <w:rsid w:val="00890B5B"/>
    <w:rsid w:val="00894ADD"/>
    <w:rsid w:val="008A23A7"/>
    <w:rsid w:val="008A6C09"/>
    <w:rsid w:val="008A6DD7"/>
    <w:rsid w:val="008A76FF"/>
    <w:rsid w:val="008B0AD0"/>
    <w:rsid w:val="008D115F"/>
    <w:rsid w:val="008D3D7D"/>
    <w:rsid w:val="008E0A57"/>
    <w:rsid w:val="008E2DBC"/>
    <w:rsid w:val="008F70A1"/>
    <w:rsid w:val="008F7C66"/>
    <w:rsid w:val="009025B5"/>
    <w:rsid w:val="009057F3"/>
    <w:rsid w:val="0091202E"/>
    <w:rsid w:val="00920BD0"/>
    <w:rsid w:val="00921C00"/>
    <w:rsid w:val="0092683F"/>
    <w:rsid w:val="009301D6"/>
    <w:rsid w:val="00930E8C"/>
    <w:rsid w:val="00930EF7"/>
    <w:rsid w:val="00930F97"/>
    <w:rsid w:val="009314F0"/>
    <w:rsid w:val="009324D8"/>
    <w:rsid w:val="0093409F"/>
    <w:rsid w:val="009353EB"/>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65B6"/>
    <w:rsid w:val="009D684E"/>
    <w:rsid w:val="009E39DD"/>
    <w:rsid w:val="009E7159"/>
    <w:rsid w:val="009F2C9B"/>
    <w:rsid w:val="00A00E6D"/>
    <w:rsid w:val="00A01FEE"/>
    <w:rsid w:val="00A0504F"/>
    <w:rsid w:val="00A16156"/>
    <w:rsid w:val="00A24F3F"/>
    <w:rsid w:val="00A27567"/>
    <w:rsid w:val="00A30B44"/>
    <w:rsid w:val="00A33E3E"/>
    <w:rsid w:val="00A375FA"/>
    <w:rsid w:val="00A40E09"/>
    <w:rsid w:val="00A429AC"/>
    <w:rsid w:val="00A456E8"/>
    <w:rsid w:val="00A46673"/>
    <w:rsid w:val="00A524B4"/>
    <w:rsid w:val="00A554EB"/>
    <w:rsid w:val="00A55790"/>
    <w:rsid w:val="00A57D2C"/>
    <w:rsid w:val="00A67782"/>
    <w:rsid w:val="00A7451B"/>
    <w:rsid w:val="00A75AE0"/>
    <w:rsid w:val="00A80583"/>
    <w:rsid w:val="00A82293"/>
    <w:rsid w:val="00A910FD"/>
    <w:rsid w:val="00A91735"/>
    <w:rsid w:val="00A91CC7"/>
    <w:rsid w:val="00A92040"/>
    <w:rsid w:val="00A936F9"/>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E6EA4"/>
    <w:rsid w:val="00AF0E0A"/>
    <w:rsid w:val="00AF7956"/>
    <w:rsid w:val="00AF7F95"/>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26A7"/>
    <w:rsid w:val="00B471FE"/>
    <w:rsid w:val="00B47787"/>
    <w:rsid w:val="00B545F0"/>
    <w:rsid w:val="00B62C59"/>
    <w:rsid w:val="00B63BCC"/>
    <w:rsid w:val="00B7336F"/>
    <w:rsid w:val="00B878D6"/>
    <w:rsid w:val="00B95AC5"/>
    <w:rsid w:val="00BA16A1"/>
    <w:rsid w:val="00BA3259"/>
    <w:rsid w:val="00BB5E9A"/>
    <w:rsid w:val="00BC095A"/>
    <w:rsid w:val="00BC2943"/>
    <w:rsid w:val="00BC5503"/>
    <w:rsid w:val="00BC7B91"/>
    <w:rsid w:val="00BD303D"/>
    <w:rsid w:val="00BD4332"/>
    <w:rsid w:val="00BD59F8"/>
    <w:rsid w:val="00BD61CD"/>
    <w:rsid w:val="00BD7D79"/>
    <w:rsid w:val="00BE737A"/>
    <w:rsid w:val="00C00DA9"/>
    <w:rsid w:val="00C037EB"/>
    <w:rsid w:val="00C06011"/>
    <w:rsid w:val="00C12C00"/>
    <w:rsid w:val="00C31EE8"/>
    <w:rsid w:val="00C338B0"/>
    <w:rsid w:val="00C35783"/>
    <w:rsid w:val="00C46495"/>
    <w:rsid w:val="00C55428"/>
    <w:rsid w:val="00C56FCE"/>
    <w:rsid w:val="00C60688"/>
    <w:rsid w:val="00C60FA3"/>
    <w:rsid w:val="00C62D89"/>
    <w:rsid w:val="00C643EB"/>
    <w:rsid w:val="00C64574"/>
    <w:rsid w:val="00C675AE"/>
    <w:rsid w:val="00C7293C"/>
    <w:rsid w:val="00C7395D"/>
    <w:rsid w:val="00C91570"/>
    <w:rsid w:val="00C93A71"/>
    <w:rsid w:val="00CA1809"/>
    <w:rsid w:val="00CA330B"/>
    <w:rsid w:val="00CA760A"/>
    <w:rsid w:val="00CB25D9"/>
    <w:rsid w:val="00CB3D6D"/>
    <w:rsid w:val="00CB49D6"/>
    <w:rsid w:val="00CB579C"/>
    <w:rsid w:val="00CB64DB"/>
    <w:rsid w:val="00CC7531"/>
    <w:rsid w:val="00CE2699"/>
    <w:rsid w:val="00CF0314"/>
    <w:rsid w:val="00CF2BB1"/>
    <w:rsid w:val="00CF3726"/>
    <w:rsid w:val="00CF7DA9"/>
    <w:rsid w:val="00D04375"/>
    <w:rsid w:val="00D11C37"/>
    <w:rsid w:val="00D1699F"/>
    <w:rsid w:val="00D17BC0"/>
    <w:rsid w:val="00D225B1"/>
    <w:rsid w:val="00D30EAA"/>
    <w:rsid w:val="00D4076A"/>
    <w:rsid w:val="00D50658"/>
    <w:rsid w:val="00D54A8D"/>
    <w:rsid w:val="00D636E8"/>
    <w:rsid w:val="00D6414F"/>
    <w:rsid w:val="00D67457"/>
    <w:rsid w:val="00D70D54"/>
    <w:rsid w:val="00D70ED6"/>
    <w:rsid w:val="00D72E1E"/>
    <w:rsid w:val="00D8507C"/>
    <w:rsid w:val="00D8604E"/>
    <w:rsid w:val="00D92063"/>
    <w:rsid w:val="00D92D75"/>
    <w:rsid w:val="00D947AF"/>
    <w:rsid w:val="00DA0064"/>
    <w:rsid w:val="00DA019E"/>
    <w:rsid w:val="00DB419D"/>
    <w:rsid w:val="00DC748E"/>
    <w:rsid w:val="00DC7B33"/>
    <w:rsid w:val="00DD72B4"/>
    <w:rsid w:val="00DE38BF"/>
    <w:rsid w:val="00DE4FBE"/>
    <w:rsid w:val="00DF2111"/>
    <w:rsid w:val="00DF45B0"/>
    <w:rsid w:val="00E0786B"/>
    <w:rsid w:val="00E16157"/>
    <w:rsid w:val="00E16935"/>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EB8"/>
    <w:rsid w:val="00EE0294"/>
    <w:rsid w:val="00EE7795"/>
    <w:rsid w:val="00EF528A"/>
    <w:rsid w:val="00EF7303"/>
    <w:rsid w:val="00F00669"/>
    <w:rsid w:val="00F04A21"/>
    <w:rsid w:val="00F06EA3"/>
    <w:rsid w:val="00F112EC"/>
    <w:rsid w:val="00F15374"/>
    <w:rsid w:val="00F21F20"/>
    <w:rsid w:val="00F23AF8"/>
    <w:rsid w:val="00F240B7"/>
    <w:rsid w:val="00F44E27"/>
    <w:rsid w:val="00F44FF5"/>
    <w:rsid w:val="00F45B46"/>
    <w:rsid w:val="00F46784"/>
    <w:rsid w:val="00F50737"/>
    <w:rsid w:val="00F56ECA"/>
    <w:rsid w:val="00F61395"/>
    <w:rsid w:val="00F65053"/>
    <w:rsid w:val="00F70328"/>
    <w:rsid w:val="00F706F8"/>
    <w:rsid w:val="00F7390F"/>
    <w:rsid w:val="00F900C2"/>
    <w:rsid w:val="00F93A1E"/>
    <w:rsid w:val="00F9749B"/>
    <w:rsid w:val="00FA0F76"/>
    <w:rsid w:val="00FA1B2C"/>
    <w:rsid w:val="00FA1D6F"/>
    <w:rsid w:val="00FA6112"/>
    <w:rsid w:val="00FB26EA"/>
    <w:rsid w:val="00FB4CD7"/>
    <w:rsid w:val="00FB6F99"/>
    <w:rsid w:val="00FB7BA3"/>
    <w:rsid w:val="00FC46D5"/>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BD303D"/>
    <w:pPr>
      <w:spacing w:after="0"/>
    </w:pPr>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860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237130497">
      <w:bodyDiv w:val="1"/>
      <w:marLeft w:val="0"/>
      <w:marRight w:val="0"/>
      <w:marTop w:val="0"/>
      <w:marBottom w:val="0"/>
      <w:divBdr>
        <w:top w:val="none" w:sz="0" w:space="0" w:color="auto"/>
        <w:left w:val="none" w:sz="0" w:space="0" w:color="auto"/>
        <w:bottom w:val="none" w:sz="0" w:space="0" w:color="auto"/>
        <w:right w:val="none" w:sz="0" w:space="0" w:color="auto"/>
      </w:divBdr>
      <w:divsChild>
        <w:div w:id="2112318731">
          <w:marLeft w:val="0"/>
          <w:marRight w:val="0"/>
          <w:marTop w:val="0"/>
          <w:marBottom w:val="0"/>
          <w:divBdr>
            <w:top w:val="none" w:sz="0" w:space="0" w:color="auto"/>
            <w:left w:val="none" w:sz="0" w:space="0" w:color="auto"/>
            <w:bottom w:val="none" w:sz="0" w:space="0" w:color="auto"/>
            <w:right w:val="none" w:sz="0" w:space="0" w:color="auto"/>
          </w:divBdr>
          <w:divsChild>
            <w:div w:id="125200795">
              <w:marLeft w:val="0"/>
              <w:marRight w:val="0"/>
              <w:marTop w:val="0"/>
              <w:marBottom w:val="0"/>
              <w:divBdr>
                <w:top w:val="none" w:sz="0" w:space="0" w:color="auto"/>
                <w:left w:val="none" w:sz="0" w:space="0" w:color="auto"/>
                <w:bottom w:val="none" w:sz="0" w:space="0" w:color="auto"/>
                <w:right w:val="none" w:sz="0" w:space="0" w:color="auto"/>
              </w:divBdr>
              <w:divsChild>
                <w:div w:id="239944072">
                  <w:marLeft w:val="0"/>
                  <w:marRight w:val="0"/>
                  <w:marTop w:val="0"/>
                  <w:marBottom w:val="0"/>
                  <w:divBdr>
                    <w:top w:val="none" w:sz="0" w:space="0" w:color="auto"/>
                    <w:left w:val="none" w:sz="0" w:space="0" w:color="auto"/>
                    <w:bottom w:val="none" w:sz="0" w:space="0" w:color="auto"/>
                    <w:right w:val="none" w:sz="0" w:space="0" w:color="auto"/>
                  </w:divBdr>
                  <w:divsChild>
                    <w:div w:id="1887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8994">
          <w:marLeft w:val="0"/>
          <w:marRight w:val="0"/>
          <w:marTop w:val="0"/>
          <w:marBottom w:val="0"/>
          <w:divBdr>
            <w:top w:val="none" w:sz="0" w:space="0" w:color="auto"/>
            <w:left w:val="none" w:sz="0" w:space="0" w:color="auto"/>
            <w:bottom w:val="none" w:sz="0" w:space="0" w:color="auto"/>
            <w:right w:val="none" w:sz="0" w:space="0" w:color="auto"/>
          </w:divBdr>
          <w:divsChild>
            <w:div w:id="880092424">
              <w:marLeft w:val="0"/>
              <w:marRight w:val="0"/>
              <w:marTop w:val="0"/>
              <w:marBottom w:val="0"/>
              <w:divBdr>
                <w:top w:val="none" w:sz="0" w:space="0" w:color="auto"/>
                <w:left w:val="none" w:sz="0" w:space="0" w:color="auto"/>
                <w:bottom w:val="none" w:sz="0" w:space="0" w:color="auto"/>
                <w:right w:val="none" w:sz="0" w:space="0" w:color="auto"/>
              </w:divBdr>
              <w:divsChild>
                <w:div w:id="1052342008">
                  <w:marLeft w:val="0"/>
                  <w:marRight w:val="0"/>
                  <w:marTop w:val="0"/>
                  <w:marBottom w:val="0"/>
                  <w:divBdr>
                    <w:top w:val="none" w:sz="0" w:space="0" w:color="auto"/>
                    <w:left w:val="none" w:sz="0" w:space="0" w:color="auto"/>
                    <w:bottom w:val="none" w:sz="0" w:space="0" w:color="auto"/>
                    <w:right w:val="none" w:sz="0" w:space="0" w:color="auto"/>
                  </w:divBdr>
                  <w:divsChild>
                    <w:div w:id="16763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64535">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702022194">
      <w:bodyDiv w:val="1"/>
      <w:marLeft w:val="0"/>
      <w:marRight w:val="0"/>
      <w:marTop w:val="0"/>
      <w:marBottom w:val="0"/>
      <w:divBdr>
        <w:top w:val="none" w:sz="0" w:space="0" w:color="auto"/>
        <w:left w:val="none" w:sz="0" w:space="0" w:color="auto"/>
        <w:bottom w:val="none" w:sz="0" w:space="0" w:color="auto"/>
        <w:right w:val="none" w:sz="0" w:space="0" w:color="auto"/>
      </w:divBdr>
      <w:divsChild>
        <w:div w:id="1416780023">
          <w:marLeft w:val="0"/>
          <w:marRight w:val="0"/>
          <w:marTop w:val="0"/>
          <w:marBottom w:val="0"/>
          <w:divBdr>
            <w:top w:val="none" w:sz="0" w:space="0" w:color="auto"/>
            <w:left w:val="none" w:sz="0" w:space="0" w:color="auto"/>
            <w:bottom w:val="none" w:sz="0" w:space="0" w:color="auto"/>
            <w:right w:val="none" w:sz="0" w:space="0" w:color="auto"/>
          </w:divBdr>
          <w:divsChild>
            <w:div w:id="1383864124">
              <w:marLeft w:val="0"/>
              <w:marRight w:val="0"/>
              <w:marTop w:val="0"/>
              <w:marBottom w:val="0"/>
              <w:divBdr>
                <w:top w:val="none" w:sz="0" w:space="0" w:color="auto"/>
                <w:left w:val="none" w:sz="0" w:space="0" w:color="auto"/>
                <w:bottom w:val="none" w:sz="0" w:space="0" w:color="auto"/>
                <w:right w:val="none" w:sz="0" w:space="0" w:color="auto"/>
              </w:divBdr>
              <w:divsChild>
                <w:div w:id="1985038523">
                  <w:marLeft w:val="0"/>
                  <w:marRight w:val="0"/>
                  <w:marTop w:val="0"/>
                  <w:marBottom w:val="0"/>
                  <w:divBdr>
                    <w:top w:val="none" w:sz="0" w:space="0" w:color="auto"/>
                    <w:left w:val="none" w:sz="0" w:space="0" w:color="auto"/>
                    <w:bottom w:val="none" w:sz="0" w:space="0" w:color="auto"/>
                    <w:right w:val="none" w:sz="0" w:space="0" w:color="auto"/>
                  </w:divBdr>
                  <w:divsChild>
                    <w:div w:id="1621573099">
                      <w:marLeft w:val="0"/>
                      <w:marRight w:val="0"/>
                      <w:marTop w:val="0"/>
                      <w:marBottom w:val="0"/>
                      <w:divBdr>
                        <w:top w:val="none" w:sz="0" w:space="0" w:color="auto"/>
                        <w:left w:val="none" w:sz="0" w:space="0" w:color="auto"/>
                        <w:bottom w:val="none" w:sz="0" w:space="0" w:color="auto"/>
                        <w:right w:val="none" w:sz="0" w:space="0" w:color="auto"/>
                      </w:divBdr>
                      <w:divsChild>
                        <w:div w:id="1324620494">
                          <w:marLeft w:val="0"/>
                          <w:marRight w:val="0"/>
                          <w:marTop w:val="0"/>
                          <w:marBottom w:val="0"/>
                          <w:divBdr>
                            <w:top w:val="none" w:sz="0" w:space="0" w:color="auto"/>
                            <w:left w:val="none" w:sz="0" w:space="0" w:color="auto"/>
                            <w:bottom w:val="none" w:sz="0" w:space="0" w:color="auto"/>
                            <w:right w:val="none" w:sz="0" w:space="0" w:color="auto"/>
                          </w:divBdr>
                          <w:divsChild>
                            <w:div w:id="16806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646258">
      <w:bodyDiv w:val="1"/>
      <w:marLeft w:val="0"/>
      <w:marRight w:val="0"/>
      <w:marTop w:val="0"/>
      <w:marBottom w:val="0"/>
      <w:divBdr>
        <w:top w:val="none" w:sz="0" w:space="0" w:color="auto"/>
        <w:left w:val="none" w:sz="0" w:space="0" w:color="auto"/>
        <w:bottom w:val="none" w:sz="0" w:space="0" w:color="auto"/>
        <w:right w:val="none" w:sz="0" w:space="0" w:color="auto"/>
      </w:divBdr>
      <w:divsChild>
        <w:div w:id="1346714019">
          <w:marLeft w:val="0"/>
          <w:marRight w:val="0"/>
          <w:marTop w:val="0"/>
          <w:marBottom w:val="0"/>
          <w:divBdr>
            <w:top w:val="none" w:sz="0" w:space="0" w:color="auto"/>
            <w:left w:val="none" w:sz="0" w:space="0" w:color="auto"/>
            <w:bottom w:val="none" w:sz="0" w:space="0" w:color="auto"/>
            <w:right w:val="none" w:sz="0" w:space="0" w:color="auto"/>
          </w:divBdr>
          <w:divsChild>
            <w:div w:id="20009775">
              <w:marLeft w:val="0"/>
              <w:marRight w:val="0"/>
              <w:marTop w:val="0"/>
              <w:marBottom w:val="0"/>
              <w:divBdr>
                <w:top w:val="none" w:sz="0" w:space="0" w:color="auto"/>
                <w:left w:val="none" w:sz="0" w:space="0" w:color="auto"/>
                <w:bottom w:val="none" w:sz="0" w:space="0" w:color="auto"/>
                <w:right w:val="none" w:sz="0" w:space="0" w:color="auto"/>
              </w:divBdr>
              <w:divsChild>
                <w:div w:id="569969164">
                  <w:marLeft w:val="0"/>
                  <w:marRight w:val="0"/>
                  <w:marTop w:val="0"/>
                  <w:marBottom w:val="0"/>
                  <w:divBdr>
                    <w:top w:val="none" w:sz="0" w:space="0" w:color="auto"/>
                    <w:left w:val="none" w:sz="0" w:space="0" w:color="auto"/>
                    <w:bottom w:val="none" w:sz="0" w:space="0" w:color="auto"/>
                    <w:right w:val="none" w:sz="0" w:space="0" w:color="auto"/>
                  </w:divBdr>
                  <w:divsChild>
                    <w:div w:id="10491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6497">
          <w:marLeft w:val="0"/>
          <w:marRight w:val="0"/>
          <w:marTop w:val="0"/>
          <w:marBottom w:val="0"/>
          <w:divBdr>
            <w:top w:val="none" w:sz="0" w:space="0" w:color="auto"/>
            <w:left w:val="none" w:sz="0" w:space="0" w:color="auto"/>
            <w:bottom w:val="none" w:sz="0" w:space="0" w:color="auto"/>
            <w:right w:val="none" w:sz="0" w:space="0" w:color="auto"/>
          </w:divBdr>
          <w:divsChild>
            <w:div w:id="1612858904">
              <w:marLeft w:val="0"/>
              <w:marRight w:val="0"/>
              <w:marTop w:val="0"/>
              <w:marBottom w:val="0"/>
              <w:divBdr>
                <w:top w:val="none" w:sz="0" w:space="0" w:color="auto"/>
                <w:left w:val="none" w:sz="0" w:space="0" w:color="auto"/>
                <w:bottom w:val="none" w:sz="0" w:space="0" w:color="auto"/>
                <w:right w:val="none" w:sz="0" w:space="0" w:color="auto"/>
              </w:divBdr>
              <w:divsChild>
                <w:div w:id="384986973">
                  <w:marLeft w:val="0"/>
                  <w:marRight w:val="0"/>
                  <w:marTop w:val="0"/>
                  <w:marBottom w:val="0"/>
                  <w:divBdr>
                    <w:top w:val="none" w:sz="0" w:space="0" w:color="auto"/>
                    <w:left w:val="none" w:sz="0" w:space="0" w:color="auto"/>
                    <w:bottom w:val="none" w:sz="0" w:space="0" w:color="auto"/>
                    <w:right w:val="none" w:sz="0" w:space="0" w:color="auto"/>
                  </w:divBdr>
                  <w:divsChild>
                    <w:div w:id="7759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39905">
      <w:bodyDiv w:val="1"/>
      <w:marLeft w:val="0"/>
      <w:marRight w:val="0"/>
      <w:marTop w:val="0"/>
      <w:marBottom w:val="0"/>
      <w:divBdr>
        <w:top w:val="none" w:sz="0" w:space="0" w:color="auto"/>
        <w:left w:val="none" w:sz="0" w:space="0" w:color="auto"/>
        <w:bottom w:val="none" w:sz="0" w:space="0" w:color="auto"/>
        <w:right w:val="none" w:sz="0" w:space="0" w:color="auto"/>
      </w:divBdr>
    </w:div>
    <w:div w:id="778910748">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912159730">
      <w:bodyDiv w:val="1"/>
      <w:marLeft w:val="0"/>
      <w:marRight w:val="0"/>
      <w:marTop w:val="0"/>
      <w:marBottom w:val="0"/>
      <w:divBdr>
        <w:top w:val="none" w:sz="0" w:space="0" w:color="auto"/>
        <w:left w:val="none" w:sz="0" w:space="0" w:color="auto"/>
        <w:bottom w:val="none" w:sz="0" w:space="0" w:color="auto"/>
        <w:right w:val="none" w:sz="0" w:space="0" w:color="auto"/>
      </w:divBdr>
      <w:divsChild>
        <w:div w:id="405612747">
          <w:marLeft w:val="0"/>
          <w:marRight w:val="0"/>
          <w:marTop w:val="0"/>
          <w:marBottom w:val="0"/>
          <w:divBdr>
            <w:top w:val="none" w:sz="0" w:space="0" w:color="auto"/>
            <w:left w:val="none" w:sz="0" w:space="0" w:color="auto"/>
            <w:bottom w:val="none" w:sz="0" w:space="0" w:color="auto"/>
            <w:right w:val="none" w:sz="0" w:space="0" w:color="auto"/>
          </w:divBdr>
          <w:divsChild>
            <w:div w:id="1102992360">
              <w:marLeft w:val="0"/>
              <w:marRight w:val="0"/>
              <w:marTop w:val="0"/>
              <w:marBottom w:val="0"/>
              <w:divBdr>
                <w:top w:val="none" w:sz="0" w:space="0" w:color="auto"/>
                <w:left w:val="none" w:sz="0" w:space="0" w:color="auto"/>
                <w:bottom w:val="none" w:sz="0" w:space="0" w:color="auto"/>
                <w:right w:val="none" w:sz="0" w:space="0" w:color="auto"/>
              </w:divBdr>
              <w:divsChild>
                <w:div w:id="1218205360">
                  <w:marLeft w:val="0"/>
                  <w:marRight w:val="0"/>
                  <w:marTop w:val="0"/>
                  <w:marBottom w:val="0"/>
                  <w:divBdr>
                    <w:top w:val="none" w:sz="0" w:space="0" w:color="auto"/>
                    <w:left w:val="none" w:sz="0" w:space="0" w:color="auto"/>
                    <w:bottom w:val="none" w:sz="0" w:space="0" w:color="auto"/>
                    <w:right w:val="none" w:sz="0" w:space="0" w:color="auto"/>
                  </w:divBdr>
                  <w:divsChild>
                    <w:div w:id="819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007">
          <w:marLeft w:val="0"/>
          <w:marRight w:val="0"/>
          <w:marTop w:val="0"/>
          <w:marBottom w:val="0"/>
          <w:divBdr>
            <w:top w:val="none" w:sz="0" w:space="0" w:color="auto"/>
            <w:left w:val="none" w:sz="0" w:space="0" w:color="auto"/>
            <w:bottom w:val="none" w:sz="0" w:space="0" w:color="auto"/>
            <w:right w:val="none" w:sz="0" w:space="0" w:color="auto"/>
          </w:divBdr>
          <w:divsChild>
            <w:div w:id="754667206">
              <w:marLeft w:val="0"/>
              <w:marRight w:val="0"/>
              <w:marTop w:val="0"/>
              <w:marBottom w:val="0"/>
              <w:divBdr>
                <w:top w:val="none" w:sz="0" w:space="0" w:color="auto"/>
                <w:left w:val="none" w:sz="0" w:space="0" w:color="auto"/>
                <w:bottom w:val="none" w:sz="0" w:space="0" w:color="auto"/>
                <w:right w:val="none" w:sz="0" w:space="0" w:color="auto"/>
              </w:divBdr>
              <w:divsChild>
                <w:div w:id="393161789">
                  <w:marLeft w:val="0"/>
                  <w:marRight w:val="0"/>
                  <w:marTop w:val="0"/>
                  <w:marBottom w:val="0"/>
                  <w:divBdr>
                    <w:top w:val="none" w:sz="0" w:space="0" w:color="auto"/>
                    <w:left w:val="none" w:sz="0" w:space="0" w:color="auto"/>
                    <w:bottom w:val="none" w:sz="0" w:space="0" w:color="auto"/>
                    <w:right w:val="none" w:sz="0" w:space="0" w:color="auto"/>
                  </w:divBdr>
                  <w:divsChild>
                    <w:div w:id="19701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85767">
      <w:bodyDiv w:val="1"/>
      <w:marLeft w:val="0"/>
      <w:marRight w:val="0"/>
      <w:marTop w:val="0"/>
      <w:marBottom w:val="0"/>
      <w:divBdr>
        <w:top w:val="none" w:sz="0" w:space="0" w:color="auto"/>
        <w:left w:val="none" w:sz="0" w:space="0" w:color="auto"/>
        <w:bottom w:val="none" w:sz="0" w:space="0" w:color="auto"/>
        <w:right w:val="none" w:sz="0" w:space="0" w:color="auto"/>
      </w:divBdr>
      <w:divsChild>
        <w:div w:id="2033190968">
          <w:marLeft w:val="0"/>
          <w:marRight w:val="0"/>
          <w:marTop w:val="0"/>
          <w:marBottom w:val="0"/>
          <w:divBdr>
            <w:top w:val="none" w:sz="0" w:space="0" w:color="auto"/>
            <w:left w:val="none" w:sz="0" w:space="0" w:color="auto"/>
            <w:bottom w:val="none" w:sz="0" w:space="0" w:color="auto"/>
            <w:right w:val="none" w:sz="0" w:space="0" w:color="auto"/>
          </w:divBdr>
          <w:divsChild>
            <w:div w:id="752093274">
              <w:marLeft w:val="0"/>
              <w:marRight w:val="0"/>
              <w:marTop w:val="0"/>
              <w:marBottom w:val="0"/>
              <w:divBdr>
                <w:top w:val="none" w:sz="0" w:space="0" w:color="auto"/>
                <w:left w:val="none" w:sz="0" w:space="0" w:color="auto"/>
                <w:bottom w:val="none" w:sz="0" w:space="0" w:color="auto"/>
                <w:right w:val="none" w:sz="0" w:space="0" w:color="auto"/>
              </w:divBdr>
              <w:divsChild>
                <w:div w:id="698941708">
                  <w:marLeft w:val="0"/>
                  <w:marRight w:val="0"/>
                  <w:marTop w:val="0"/>
                  <w:marBottom w:val="0"/>
                  <w:divBdr>
                    <w:top w:val="none" w:sz="0" w:space="0" w:color="auto"/>
                    <w:left w:val="none" w:sz="0" w:space="0" w:color="auto"/>
                    <w:bottom w:val="none" w:sz="0" w:space="0" w:color="auto"/>
                    <w:right w:val="none" w:sz="0" w:space="0" w:color="auto"/>
                  </w:divBdr>
                  <w:divsChild>
                    <w:div w:id="9292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3704">
          <w:marLeft w:val="0"/>
          <w:marRight w:val="0"/>
          <w:marTop w:val="0"/>
          <w:marBottom w:val="0"/>
          <w:divBdr>
            <w:top w:val="none" w:sz="0" w:space="0" w:color="auto"/>
            <w:left w:val="none" w:sz="0" w:space="0" w:color="auto"/>
            <w:bottom w:val="none" w:sz="0" w:space="0" w:color="auto"/>
            <w:right w:val="none" w:sz="0" w:space="0" w:color="auto"/>
          </w:divBdr>
          <w:divsChild>
            <w:div w:id="1359240178">
              <w:marLeft w:val="0"/>
              <w:marRight w:val="0"/>
              <w:marTop w:val="0"/>
              <w:marBottom w:val="0"/>
              <w:divBdr>
                <w:top w:val="none" w:sz="0" w:space="0" w:color="auto"/>
                <w:left w:val="none" w:sz="0" w:space="0" w:color="auto"/>
                <w:bottom w:val="none" w:sz="0" w:space="0" w:color="auto"/>
                <w:right w:val="none" w:sz="0" w:space="0" w:color="auto"/>
              </w:divBdr>
              <w:divsChild>
                <w:div w:id="782917330">
                  <w:marLeft w:val="0"/>
                  <w:marRight w:val="0"/>
                  <w:marTop w:val="0"/>
                  <w:marBottom w:val="0"/>
                  <w:divBdr>
                    <w:top w:val="none" w:sz="0" w:space="0" w:color="auto"/>
                    <w:left w:val="none" w:sz="0" w:space="0" w:color="auto"/>
                    <w:bottom w:val="none" w:sz="0" w:space="0" w:color="auto"/>
                    <w:right w:val="none" w:sz="0" w:space="0" w:color="auto"/>
                  </w:divBdr>
                  <w:divsChild>
                    <w:div w:id="16150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206527150">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 w:id="1348093650">
      <w:bodyDiv w:val="1"/>
      <w:marLeft w:val="0"/>
      <w:marRight w:val="0"/>
      <w:marTop w:val="0"/>
      <w:marBottom w:val="0"/>
      <w:divBdr>
        <w:top w:val="none" w:sz="0" w:space="0" w:color="auto"/>
        <w:left w:val="none" w:sz="0" w:space="0" w:color="auto"/>
        <w:bottom w:val="none" w:sz="0" w:space="0" w:color="auto"/>
        <w:right w:val="none" w:sz="0" w:space="0" w:color="auto"/>
      </w:divBdr>
      <w:divsChild>
        <w:div w:id="1955013785">
          <w:marLeft w:val="0"/>
          <w:marRight w:val="0"/>
          <w:marTop w:val="0"/>
          <w:marBottom w:val="0"/>
          <w:divBdr>
            <w:top w:val="none" w:sz="0" w:space="0" w:color="auto"/>
            <w:left w:val="none" w:sz="0" w:space="0" w:color="auto"/>
            <w:bottom w:val="none" w:sz="0" w:space="0" w:color="auto"/>
            <w:right w:val="none" w:sz="0" w:space="0" w:color="auto"/>
          </w:divBdr>
          <w:divsChild>
            <w:div w:id="1770152443">
              <w:marLeft w:val="0"/>
              <w:marRight w:val="0"/>
              <w:marTop w:val="0"/>
              <w:marBottom w:val="0"/>
              <w:divBdr>
                <w:top w:val="none" w:sz="0" w:space="0" w:color="auto"/>
                <w:left w:val="none" w:sz="0" w:space="0" w:color="auto"/>
                <w:bottom w:val="none" w:sz="0" w:space="0" w:color="auto"/>
                <w:right w:val="none" w:sz="0" w:space="0" w:color="auto"/>
              </w:divBdr>
              <w:divsChild>
                <w:div w:id="1812748390">
                  <w:marLeft w:val="0"/>
                  <w:marRight w:val="0"/>
                  <w:marTop w:val="0"/>
                  <w:marBottom w:val="0"/>
                  <w:divBdr>
                    <w:top w:val="none" w:sz="0" w:space="0" w:color="auto"/>
                    <w:left w:val="none" w:sz="0" w:space="0" w:color="auto"/>
                    <w:bottom w:val="none" w:sz="0" w:space="0" w:color="auto"/>
                    <w:right w:val="none" w:sz="0" w:space="0" w:color="auto"/>
                  </w:divBdr>
                  <w:divsChild>
                    <w:div w:id="8791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2229">
          <w:marLeft w:val="0"/>
          <w:marRight w:val="0"/>
          <w:marTop w:val="0"/>
          <w:marBottom w:val="0"/>
          <w:divBdr>
            <w:top w:val="none" w:sz="0" w:space="0" w:color="auto"/>
            <w:left w:val="none" w:sz="0" w:space="0" w:color="auto"/>
            <w:bottom w:val="none" w:sz="0" w:space="0" w:color="auto"/>
            <w:right w:val="none" w:sz="0" w:space="0" w:color="auto"/>
          </w:divBdr>
          <w:divsChild>
            <w:div w:id="611015981">
              <w:marLeft w:val="0"/>
              <w:marRight w:val="0"/>
              <w:marTop w:val="0"/>
              <w:marBottom w:val="0"/>
              <w:divBdr>
                <w:top w:val="none" w:sz="0" w:space="0" w:color="auto"/>
                <w:left w:val="none" w:sz="0" w:space="0" w:color="auto"/>
                <w:bottom w:val="none" w:sz="0" w:space="0" w:color="auto"/>
                <w:right w:val="none" w:sz="0" w:space="0" w:color="auto"/>
              </w:divBdr>
              <w:divsChild>
                <w:div w:id="1481920889">
                  <w:marLeft w:val="0"/>
                  <w:marRight w:val="0"/>
                  <w:marTop w:val="0"/>
                  <w:marBottom w:val="0"/>
                  <w:divBdr>
                    <w:top w:val="none" w:sz="0" w:space="0" w:color="auto"/>
                    <w:left w:val="none" w:sz="0" w:space="0" w:color="auto"/>
                    <w:bottom w:val="none" w:sz="0" w:space="0" w:color="auto"/>
                    <w:right w:val="none" w:sz="0" w:space="0" w:color="auto"/>
                  </w:divBdr>
                  <w:divsChild>
                    <w:div w:id="3875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8719">
      <w:bodyDiv w:val="1"/>
      <w:marLeft w:val="0"/>
      <w:marRight w:val="0"/>
      <w:marTop w:val="0"/>
      <w:marBottom w:val="0"/>
      <w:divBdr>
        <w:top w:val="none" w:sz="0" w:space="0" w:color="auto"/>
        <w:left w:val="none" w:sz="0" w:space="0" w:color="auto"/>
        <w:bottom w:val="none" w:sz="0" w:space="0" w:color="auto"/>
        <w:right w:val="none" w:sz="0" w:space="0" w:color="auto"/>
      </w:divBdr>
      <w:divsChild>
        <w:div w:id="136269135">
          <w:marLeft w:val="0"/>
          <w:marRight w:val="0"/>
          <w:marTop w:val="0"/>
          <w:marBottom w:val="0"/>
          <w:divBdr>
            <w:top w:val="none" w:sz="0" w:space="0" w:color="auto"/>
            <w:left w:val="none" w:sz="0" w:space="0" w:color="auto"/>
            <w:bottom w:val="none" w:sz="0" w:space="0" w:color="auto"/>
            <w:right w:val="none" w:sz="0" w:space="0" w:color="auto"/>
          </w:divBdr>
          <w:divsChild>
            <w:div w:id="327096375">
              <w:marLeft w:val="0"/>
              <w:marRight w:val="0"/>
              <w:marTop w:val="0"/>
              <w:marBottom w:val="0"/>
              <w:divBdr>
                <w:top w:val="none" w:sz="0" w:space="0" w:color="auto"/>
                <w:left w:val="none" w:sz="0" w:space="0" w:color="auto"/>
                <w:bottom w:val="none" w:sz="0" w:space="0" w:color="auto"/>
                <w:right w:val="none" w:sz="0" w:space="0" w:color="auto"/>
              </w:divBdr>
              <w:divsChild>
                <w:div w:id="853567419">
                  <w:marLeft w:val="0"/>
                  <w:marRight w:val="0"/>
                  <w:marTop w:val="0"/>
                  <w:marBottom w:val="0"/>
                  <w:divBdr>
                    <w:top w:val="none" w:sz="0" w:space="0" w:color="auto"/>
                    <w:left w:val="none" w:sz="0" w:space="0" w:color="auto"/>
                    <w:bottom w:val="none" w:sz="0" w:space="0" w:color="auto"/>
                    <w:right w:val="none" w:sz="0" w:space="0" w:color="auto"/>
                  </w:divBdr>
                  <w:divsChild>
                    <w:div w:id="1930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9430">
          <w:marLeft w:val="0"/>
          <w:marRight w:val="0"/>
          <w:marTop w:val="0"/>
          <w:marBottom w:val="0"/>
          <w:divBdr>
            <w:top w:val="none" w:sz="0" w:space="0" w:color="auto"/>
            <w:left w:val="none" w:sz="0" w:space="0" w:color="auto"/>
            <w:bottom w:val="none" w:sz="0" w:space="0" w:color="auto"/>
            <w:right w:val="none" w:sz="0" w:space="0" w:color="auto"/>
          </w:divBdr>
          <w:divsChild>
            <w:div w:id="1129324649">
              <w:marLeft w:val="0"/>
              <w:marRight w:val="0"/>
              <w:marTop w:val="0"/>
              <w:marBottom w:val="0"/>
              <w:divBdr>
                <w:top w:val="none" w:sz="0" w:space="0" w:color="auto"/>
                <w:left w:val="none" w:sz="0" w:space="0" w:color="auto"/>
                <w:bottom w:val="none" w:sz="0" w:space="0" w:color="auto"/>
                <w:right w:val="none" w:sz="0" w:space="0" w:color="auto"/>
              </w:divBdr>
              <w:divsChild>
                <w:div w:id="1163663110">
                  <w:marLeft w:val="0"/>
                  <w:marRight w:val="0"/>
                  <w:marTop w:val="0"/>
                  <w:marBottom w:val="0"/>
                  <w:divBdr>
                    <w:top w:val="none" w:sz="0" w:space="0" w:color="auto"/>
                    <w:left w:val="none" w:sz="0" w:space="0" w:color="auto"/>
                    <w:bottom w:val="none" w:sz="0" w:space="0" w:color="auto"/>
                    <w:right w:val="none" w:sz="0" w:space="0" w:color="auto"/>
                  </w:divBdr>
                  <w:divsChild>
                    <w:div w:id="94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3534">
      <w:bodyDiv w:val="1"/>
      <w:marLeft w:val="0"/>
      <w:marRight w:val="0"/>
      <w:marTop w:val="0"/>
      <w:marBottom w:val="0"/>
      <w:divBdr>
        <w:top w:val="none" w:sz="0" w:space="0" w:color="auto"/>
        <w:left w:val="none" w:sz="0" w:space="0" w:color="auto"/>
        <w:bottom w:val="none" w:sz="0" w:space="0" w:color="auto"/>
        <w:right w:val="none" w:sz="0" w:space="0" w:color="auto"/>
      </w:divBdr>
      <w:divsChild>
        <w:div w:id="857736420">
          <w:marLeft w:val="0"/>
          <w:marRight w:val="0"/>
          <w:marTop w:val="0"/>
          <w:marBottom w:val="0"/>
          <w:divBdr>
            <w:top w:val="none" w:sz="0" w:space="0" w:color="auto"/>
            <w:left w:val="none" w:sz="0" w:space="0" w:color="auto"/>
            <w:bottom w:val="none" w:sz="0" w:space="0" w:color="auto"/>
            <w:right w:val="none" w:sz="0" w:space="0" w:color="auto"/>
          </w:divBdr>
          <w:divsChild>
            <w:div w:id="264457720">
              <w:marLeft w:val="0"/>
              <w:marRight w:val="0"/>
              <w:marTop w:val="0"/>
              <w:marBottom w:val="0"/>
              <w:divBdr>
                <w:top w:val="none" w:sz="0" w:space="0" w:color="auto"/>
                <w:left w:val="none" w:sz="0" w:space="0" w:color="auto"/>
                <w:bottom w:val="none" w:sz="0" w:space="0" w:color="auto"/>
                <w:right w:val="none" w:sz="0" w:space="0" w:color="auto"/>
              </w:divBdr>
              <w:divsChild>
                <w:div w:id="631668605">
                  <w:marLeft w:val="0"/>
                  <w:marRight w:val="0"/>
                  <w:marTop w:val="0"/>
                  <w:marBottom w:val="0"/>
                  <w:divBdr>
                    <w:top w:val="none" w:sz="0" w:space="0" w:color="auto"/>
                    <w:left w:val="none" w:sz="0" w:space="0" w:color="auto"/>
                    <w:bottom w:val="none" w:sz="0" w:space="0" w:color="auto"/>
                    <w:right w:val="none" w:sz="0" w:space="0" w:color="auto"/>
                  </w:divBdr>
                  <w:divsChild>
                    <w:div w:id="6435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20378">
          <w:marLeft w:val="0"/>
          <w:marRight w:val="0"/>
          <w:marTop w:val="0"/>
          <w:marBottom w:val="0"/>
          <w:divBdr>
            <w:top w:val="none" w:sz="0" w:space="0" w:color="auto"/>
            <w:left w:val="none" w:sz="0" w:space="0" w:color="auto"/>
            <w:bottom w:val="none" w:sz="0" w:space="0" w:color="auto"/>
            <w:right w:val="none" w:sz="0" w:space="0" w:color="auto"/>
          </w:divBdr>
          <w:divsChild>
            <w:div w:id="446043286">
              <w:marLeft w:val="0"/>
              <w:marRight w:val="0"/>
              <w:marTop w:val="0"/>
              <w:marBottom w:val="0"/>
              <w:divBdr>
                <w:top w:val="none" w:sz="0" w:space="0" w:color="auto"/>
                <w:left w:val="none" w:sz="0" w:space="0" w:color="auto"/>
                <w:bottom w:val="none" w:sz="0" w:space="0" w:color="auto"/>
                <w:right w:val="none" w:sz="0" w:space="0" w:color="auto"/>
              </w:divBdr>
              <w:divsChild>
                <w:div w:id="603152882">
                  <w:marLeft w:val="0"/>
                  <w:marRight w:val="0"/>
                  <w:marTop w:val="0"/>
                  <w:marBottom w:val="0"/>
                  <w:divBdr>
                    <w:top w:val="none" w:sz="0" w:space="0" w:color="auto"/>
                    <w:left w:val="none" w:sz="0" w:space="0" w:color="auto"/>
                    <w:bottom w:val="none" w:sz="0" w:space="0" w:color="auto"/>
                    <w:right w:val="none" w:sz="0" w:space="0" w:color="auto"/>
                  </w:divBdr>
                  <w:divsChild>
                    <w:div w:id="4730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72125">
      <w:bodyDiv w:val="1"/>
      <w:marLeft w:val="0"/>
      <w:marRight w:val="0"/>
      <w:marTop w:val="0"/>
      <w:marBottom w:val="0"/>
      <w:divBdr>
        <w:top w:val="none" w:sz="0" w:space="0" w:color="auto"/>
        <w:left w:val="none" w:sz="0" w:space="0" w:color="auto"/>
        <w:bottom w:val="none" w:sz="0" w:space="0" w:color="auto"/>
        <w:right w:val="none" w:sz="0" w:space="0" w:color="auto"/>
      </w:divBdr>
      <w:divsChild>
        <w:div w:id="428552738">
          <w:marLeft w:val="0"/>
          <w:marRight w:val="0"/>
          <w:marTop w:val="0"/>
          <w:marBottom w:val="0"/>
          <w:divBdr>
            <w:top w:val="none" w:sz="0" w:space="0" w:color="auto"/>
            <w:left w:val="none" w:sz="0" w:space="0" w:color="auto"/>
            <w:bottom w:val="none" w:sz="0" w:space="0" w:color="auto"/>
            <w:right w:val="none" w:sz="0" w:space="0" w:color="auto"/>
          </w:divBdr>
          <w:divsChild>
            <w:div w:id="811286219">
              <w:marLeft w:val="0"/>
              <w:marRight w:val="0"/>
              <w:marTop w:val="0"/>
              <w:marBottom w:val="0"/>
              <w:divBdr>
                <w:top w:val="none" w:sz="0" w:space="0" w:color="auto"/>
                <w:left w:val="none" w:sz="0" w:space="0" w:color="auto"/>
                <w:bottom w:val="none" w:sz="0" w:space="0" w:color="auto"/>
                <w:right w:val="none" w:sz="0" w:space="0" w:color="auto"/>
              </w:divBdr>
              <w:divsChild>
                <w:div w:id="1592739746">
                  <w:marLeft w:val="0"/>
                  <w:marRight w:val="0"/>
                  <w:marTop w:val="0"/>
                  <w:marBottom w:val="0"/>
                  <w:divBdr>
                    <w:top w:val="none" w:sz="0" w:space="0" w:color="auto"/>
                    <w:left w:val="none" w:sz="0" w:space="0" w:color="auto"/>
                    <w:bottom w:val="none" w:sz="0" w:space="0" w:color="auto"/>
                    <w:right w:val="none" w:sz="0" w:space="0" w:color="auto"/>
                  </w:divBdr>
                  <w:divsChild>
                    <w:div w:id="20069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40228">
          <w:marLeft w:val="0"/>
          <w:marRight w:val="0"/>
          <w:marTop w:val="0"/>
          <w:marBottom w:val="0"/>
          <w:divBdr>
            <w:top w:val="none" w:sz="0" w:space="0" w:color="auto"/>
            <w:left w:val="none" w:sz="0" w:space="0" w:color="auto"/>
            <w:bottom w:val="none" w:sz="0" w:space="0" w:color="auto"/>
            <w:right w:val="none" w:sz="0" w:space="0" w:color="auto"/>
          </w:divBdr>
          <w:divsChild>
            <w:div w:id="494303259">
              <w:marLeft w:val="0"/>
              <w:marRight w:val="0"/>
              <w:marTop w:val="0"/>
              <w:marBottom w:val="0"/>
              <w:divBdr>
                <w:top w:val="none" w:sz="0" w:space="0" w:color="auto"/>
                <w:left w:val="none" w:sz="0" w:space="0" w:color="auto"/>
                <w:bottom w:val="none" w:sz="0" w:space="0" w:color="auto"/>
                <w:right w:val="none" w:sz="0" w:space="0" w:color="auto"/>
              </w:divBdr>
              <w:divsChild>
                <w:div w:id="1515532105">
                  <w:marLeft w:val="0"/>
                  <w:marRight w:val="0"/>
                  <w:marTop w:val="0"/>
                  <w:marBottom w:val="0"/>
                  <w:divBdr>
                    <w:top w:val="none" w:sz="0" w:space="0" w:color="auto"/>
                    <w:left w:val="none" w:sz="0" w:space="0" w:color="auto"/>
                    <w:bottom w:val="none" w:sz="0" w:space="0" w:color="auto"/>
                    <w:right w:val="none" w:sz="0" w:space="0" w:color="auto"/>
                  </w:divBdr>
                  <w:divsChild>
                    <w:div w:id="13348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2156">
      <w:bodyDiv w:val="1"/>
      <w:marLeft w:val="0"/>
      <w:marRight w:val="0"/>
      <w:marTop w:val="0"/>
      <w:marBottom w:val="0"/>
      <w:divBdr>
        <w:top w:val="none" w:sz="0" w:space="0" w:color="auto"/>
        <w:left w:val="none" w:sz="0" w:space="0" w:color="auto"/>
        <w:bottom w:val="none" w:sz="0" w:space="0" w:color="auto"/>
        <w:right w:val="none" w:sz="0" w:space="0" w:color="auto"/>
      </w:divBdr>
      <w:divsChild>
        <w:div w:id="1394305741">
          <w:marLeft w:val="0"/>
          <w:marRight w:val="0"/>
          <w:marTop w:val="0"/>
          <w:marBottom w:val="0"/>
          <w:divBdr>
            <w:top w:val="none" w:sz="0" w:space="0" w:color="auto"/>
            <w:left w:val="none" w:sz="0" w:space="0" w:color="auto"/>
            <w:bottom w:val="none" w:sz="0" w:space="0" w:color="auto"/>
            <w:right w:val="none" w:sz="0" w:space="0" w:color="auto"/>
          </w:divBdr>
          <w:divsChild>
            <w:div w:id="1000617029">
              <w:marLeft w:val="0"/>
              <w:marRight w:val="0"/>
              <w:marTop w:val="0"/>
              <w:marBottom w:val="0"/>
              <w:divBdr>
                <w:top w:val="none" w:sz="0" w:space="0" w:color="auto"/>
                <w:left w:val="none" w:sz="0" w:space="0" w:color="auto"/>
                <w:bottom w:val="none" w:sz="0" w:space="0" w:color="auto"/>
                <w:right w:val="none" w:sz="0" w:space="0" w:color="auto"/>
              </w:divBdr>
              <w:divsChild>
                <w:div w:id="2027362077">
                  <w:marLeft w:val="0"/>
                  <w:marRight w:val="0"/>
                  <w:marTop w:val="0"/>
                  <w:marBottom w:val="0"/>
                  <w:divBdr>
                    <w:top w:val="none" w:sz="0" w:space="0" w:color="auto"/>
                    <w:left w:val="none" w:sz="0" w:space="0" w:color="auto"/>
                    <w:bottom w:val="none" w:sz="0" w:space="0" w:color="auto"/>
                    <w:right w:val="none" w:sz="0" w:space="0" w:color="auto"/>
                  </w:divBdr>
                  <w:divsChild>
                    <w:div w:id="139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9553">
          <w:marLeft w:val="0"/>
          <w:marRight w:val="0"/>
          <w:marTop w:val="0"/>
          <w:marBottom w:val="0"/>
          <w:divBdr>
            <w:top w:val="none" w:sz="0" w:space="0" w:color="auto"/>
            <w:left w:val="none" w:sz="0" w:space="0" w:color="auto"/>
            <w:bottom w:val="none" w:sz="0" w:space="0" w:color="auto"/>
            <w:right w:val="none" w:sz="0" w:space="0" w:color="auto"/>
          </w:divBdr>
          <w:divsChild>
            <w:div w:id="730928276">
              <w:marLeft w:val="0"/>
              <w:marRight w:val="0"/>
              <w:marTop w:val="0"/>
              <w:marBottom w:val="0"/>
              <w:divBdr>
                <w:top w:val="none" w:sz="0" w:space="0" w:color="auto"/>
                <w:left w:val="none" w:sz="0" w:space="0" w:color="auto"/>
                <w:bottom w:val="none" w:sz="0" w:space="0" w:color="auto"/>
                <w:right w:val="none" w:sz="0" w:space="0" w:color="auto"/>
              </w:divBdr>
              <w:divsChild>
                <w:div w:id="741297295">
                  <w:marLeft w:val="0"/>
                  <w:marRight w:val="0"/>
                  <w:marTop w:val="0"/>
                  <w:marBottom w:val="0"/>
                  <w:divBdr>
                    <w:top w:val="none" w:sz="0" w:space="0" w:color="auto"/>
                    <w:left w:val="none" w:sz="0" w:space="0" w:color="auto"/>
                    <w:bottom w:val="none" w:sz="0" w:space="0" w:color="auto"/>
                    <w:right w:val="none" w:sz="0" w:space="0" w:color="auto"/>
                  </w:divBdr>
                  <w:divsChild>
                    <w:div w:id="14690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60883">
      <w:bodyDiv w:val="1"/>
      <w:marLeft w:val="0"/>
      <w:marRight w:val="0"/>
      <w:marTop w:val="0"/>
      <w:marBottom w:val="0"/>
      <w:divBdr>
        <w:top w:val="none" w:sz="0" w:space="0" w:color="auto"/>
        <w:left w:val="none" w:sz="0" w:space="0" w:color="auto"/>
        <w:bottom w:val="none" w:sz="0" w:space="0" w:color="auto"/>
        <w:right w:val="none" w:sz="0" w:space="0" w:color="auto"/>
      </w:divBdr>
      <w:divsChild>
        <w:div w:id="563642148">
          <w:marLeft w:val="0"/>
          <w:marRight w:val="0"/>
          <w:marTop w:val="0"/>
          <w:marBottom w:val="0"/>
          <w:divBdr>
            <w:top w:val="none" w:sz="0" w:space="0" w:color="auto"/>
            <w:left w:val="none" w:sz="0" w:space="0" w:color="auto"/>
            <w:bottom w:val="none" w:sz="0" w:space="0" w:color="auto"/>
            <w:right w:val="none" w:sz="0" w:space="0" w:color="auto"/>
          </w:divBdr>
          <w:divsChild>
            <w:div w:id="2040543484">
              <w:marLeft w:val="0"/>
              <w:marRight w:val="0"/>
              <w:marTop w:val="0"/>
              <w:marBottom w:val="0"/>
              <w:divBdr>
                <w:top w:val="none" w:sz="0" w:space="0" w:color="auto"/>
                <w:left w:val="none" w:sz="0" w:space="0" w:color="auto"/>
                <w:bottom w:val="none" w:sz="0" w:space="0" w:color="auto"/>
                <w:right w:val="none" w:sz="0" w:space="0" w:color="auto"/>
              </w:divBdr>
              <w:divsChild>
                <w:div w:id="100536141">
                  <w:marLeft w:val="0"/>
                  <w:marRight w:val="0"/>
                  <w:marTop w:val="0"/>
                  <w:marBottom w:val="0"/>
                  <w:divBdr>
                    <w:top w:val="none" w:sz="0" w:space="0" w:color="auto"/>
                    <w:left w:val="none" w:sz="0" w:space="0" w:color="auto"/>
                    <w:bottom w:val="none" w:sz="0" w:space="0" w:color="auto"/>
                    <w:right w:val="none" w:sz="0" w:space="0" w:color="auto"/>
                  </w:divBdr>
                  <w:divsChild>
                    <w:div w:id="15673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1398">
          <w:marLeft w:val="0"/>
          <w:marRight w:val="0"/>
          <w:marTop w:val="0"/>
          <w:marBottom w:val="0"/>
          <w:divBdr>
            <w:top w:val="none" w:sz="0" w:space="0" w:color="auto"/>
            <w:left w:val="none" w:sz="0" w:space="0" w:color="auto"/>
            <w:bottom w:val="none" w:sz="0" w:space="0" w:color="auto"/>
            <w:right w:val="none" w:sz="0" w:space="0" w:color="auto"/>
          </w:divBdr>
          <w:divsChild>
            <w:div w:id="1431004857">
              <w:marLeft w:val="0"/>
              <w:marRight w:val="0"/>
              <w:marTop w:val="0"/>
              <w:marBottom w:val="0"/>
              <w:divBdr>
                <w:top w:val="none" w:sz="0" w:space="0" w:color="auto"/>
                <w:left w:val="none" w:sz="0" w:space="0" w:color="auto"/>
                <w:bottom w:val="none" w:sz="0" w:space="0" w:color="auto"/>
                <w:right w:val="none" w:sz="0" w:space="0" w:color="auto"/>
              </w:divBdr>
              <w:divsChild>
                <w:div w:id="1809976626">
                  <w:marLeft w:val="0"/>
                  <w:marRight w:val="0"/>
                  <w:marTop w:val="0"/>
                  <w:marBottom w:val="0"/>
                  <w:divBdr>
                    <w:top w:val="none" w:sz="0" w:space="0" w:color="auto"/>
                    <w:left w:val="none" w:sz="0" w:space="0" w:color="auto"/>
                    <w:bottom w:val="none" w:sz="0" w:space="0" w:color="auto"/>
                    <w:right w:val="none" w:sz="0" w:space="0" w:color="auto"/>
                  </w:divBdr>
                  <w:divsChild>
                    <w:div w:id="11400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1484">
      <w:bodyDiv w:val="1"/>
      <w:marLeft w:val="0"/>
      <w:marRight w:val="0"/>
      <w:marTop w:val="0"/>
      <w:marBottom w:val="0"/>
      <w:divBdr>
        <w:top w:val="none" w:sz="0" w:space="0" w:color="auto"/>
        <w:left w:val="none" w:sz="0" w:space="0" w:color="auto"/>
        <w:bottom w:val="none" w:sz="0" w:space="0" w:color="auto"/>
        <w:right w:val="none" w:sz="0" w:space="0" w:color="auto"/>
      </w:divBdr>
      <w:divsChild>
        <w:div w:id="2040692509">
          <w:marLeft w:val="0"/>
          <w:marRight w:val="0"/>
          <w:marTop w:val="0"/>
          <w:marBottom w:val="0"/>
          <w:divBdr>
            <w:top w:val="none" w:sz="0" w:space="0" w:color="auto"/>
            <w:left w:val="none" w:sz="0" w:space="0" w:color="auto"/>
            <w:bottom w:val="none" w:sz="0" w:space="0" w:color="auto"/>
            <w:right w:val="none" w:sz="0" w:space="0" w:color="auto"/>
          </w:divBdr>
          <w:divsChild>
            <w:div w:id="421604295">
              <w:marLeft w:val="0"/>
              <w:marRight w:val="0"/>
              <w:marTop w:val="0"/>
              <w:marBottom w:val="0"/>
              <w:divBdr>
                <w:top w:val="none" w:sz="0" w:space="0" w:color="auto"/>
                <w:left w:val="none" w:sz="0" w:space="0" w:color="auto"/>
                <w:bottom w:val="none" w:sz="0" w:space="0" w:color="auto"/>
                <w:right w:val="none" w:sz="0" w:space="0" w:color="auto"/>
              </w:divBdr>
              <w:divsChild>
                <w:div w:id="607323314">
                  <w:marLeft w:val="0"/>
                  <w:marRight w:val="0"/>
                  <w:marTop w:val="0"/>
                  <w:marBottom w:val="0"/>
                  <w:divBdr>
                    <w:top w:val="none" w:sz="0" w:space="0" w:color="auto"/>
                    <w:left w:val="none" w:sz="0" w:space="0" w:color="auto"/>
                    <w:bottom w:val="none" w:sz="0" w:space="0" w:color="auto"/>
                    <w:right w:val="none" w:sz="0" w:space="0" w:color="auto"/>
                  </w:divBdr>
                  <w:divsChild>
                    <w:div w:id="876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0806">
          <w:marLeft w:val="0"/>
          <w:marRight w:val="0"/>
          <w:marTop w:val="0"/>
          <w:marBottom w:val="0"/>
          <w:divBdr>
            <w:top w:val="none" w:sz="0" w:space="0" w:color="auto"/>
            <w:left w:val="none" w:sz="0" w:space="0" w:color="auto"/>
            <w:bottom w:val="none" w:sz="0" w:space="0" w:color="auto"/>
            <w:right w:val="none" w:sz="0" w:space="0" w:color="auto"/>
          </w:divBdr>
          <w:divsChild>
            <w:div w:id="1615163251">
              <w:marLeft w:val="0"/>
              <w:marRight w:val="0"/>
              <w:marTop w:val="0"/>
              <w:marBottom w:val="0"/>
              <w:divBdr>
                <w:top w:val="none" w:sz="0" w:space="0" w:color="auto"/>
                <w:left w:val="none" w:sz="0" w:space="0" w:color="auto"/>
                <w:bottom w:val="none" w:sz="0" w:space="0" w:color="auto"/>
                <w:right w:val="none" w:sz="0" w:space="0" w:color="auto"/>
              </w:divBdr>
              <w:divsChild>
                <w:div w:id="2024473226">
                  <w:marLeft w:val="0"/>
                  <w:marRight w:val="0"/>
                  <w:marTop w:val="0"/>
                  <w:marBottom w:val="0"/>
                  <w:divBdr>
                    <w:top w:val="none" w:sz="0" w:space="0" w:color="auto"/>
                    <w:left w:val="none" w:sz="0" w:space="0" w:color="auto"/>
                    <w:bottom w:val="none" w:sz="0" w:space="0" w:color="auto"/>
                    <w:right w:val="none" w:sz="0" w:space="0" w:color="auto"/>
                  </w:divBdr>
                  <w:divsChild>
                    <w:div w:id="6661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7088611CCAAF4FB2AA2ED47DD813AF" ma:contentTypeVersion="5" ma:contentTypeDescription="Create a new document." ma:contentTypeScope="" ma:versionID="d85031046df8b09f64b5f2a03824bcf2">
  <xsd:schema xmlns:xsd="http://www.w3.org/2001/XMLSchema" xmlns:xs="http://www.w3.org/2001/XMLSchema" xmlns:p="http://schemas.microsoft.com/office/2006/metadata/properties" xmlns:ns3="cceaae62-20a9-40d1-a5ab-bc5687894916" targetNamespace="http://schemas.microsoft.com/office/2006/metadata/properties" ma:root="true" ma:fieldsID="a5c4df2fbb2126ca13e638fb066499ab" ns3:_="">
    <xsd:import namespace="cceaae62-20a9-40d1-a5ab-bc568789491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aae62-20a9-40d1-a5ab-bc568789491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customXml/itemProps2.xml><?xml version="1.0" encoding="utf-8"?>
<ds:datastoreItem xmlns:ds="http://schemas.openxmlformats.org/officeDocument/2006/customXml" ds:itemID="{47D90490-7AAF-4AD0-BA5E-4DE6CB7B634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ceaae62-20a9-40d1-a5ab-bc5687894916"/>
    <ds:schemaRef ds:uri="http://www.w3.org/XML/1998/namespace"/>
    <ds:schemaRef ds:uri="http://purl.org/dc/dcmitype/"/>
  </ds:schemaRefs>
</ds:datastoreItem>
</file>

<file path=customXml/itemProps3.xml><?xml version="1.0" encoding="utf-8"?>
<ds:datastoreItem xmlns:ds="http://schemas.openxmlformats.org/officeDocument/2006/customXml" ds:itemID="{5D62EAAF-2508-47A6-B155-EA98066C3CF2}">
  <ds:schemaRefs>
    <ds:schemaRef ds:uri="http://schemas.microsoft.com/sharepoint/v3/contenttype/forms"/>
  </ds:schemaRefs>
</ds:datastoreItem>
</file>

<file path=customXml/itemProps4.xml><?xml version="1.0" encoding="utf-8"?>
<ds:datastoreItem xmlns:ds="http://schemas.openxmlformats.org/officeDocument/2006/customXml" ds:itemID="{A8D76CC8-F538-44E0-A7B3-851796C0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aae62-20a9-40d1-a5ab-bc5687894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PROCTOR, Emma-Louise (BARNET, ENFIELD AND HARINGEY MENTAL HEALTH NHS TRUST)</cp:lastModifiedBy>
  <cp:revision>2</cp:revision>
  <dcterms:created xsi:type="dcterms:W3CDTF">2024-09-10T09:57:00Z</dcterms:created>
  <dcterms:modified xsi:type="dcterms:W3CDTF">2024-09-10T09:57:00Z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0x010100FE7088611CCAAF4FB2AA2ED47DD813AF</vt:lpwstr>
  </property>
</Properties>
</file>